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B16" w:rsidRDefault="006F7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B16" w:rsidRDefault="006F7B16" w:rsidP="006F7B16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lang w:eastAsia="ru-RU"/>
        </w:rPr>
      </w:pPr>
      <w:r>
        <w:rPr>
          <w:rFonts w:ascii="Times New Roman" w:hAnsi="Times New Roman"/>
          <w:color w:val="auto"/>
          <w:lang w:eastAsia="ru-RU"/>
        </w:rPr>
        <w:t xml:space="preserve">Анализ ВПР по математике </w:t>
      </w:r>
    </w:p>
    <w:p w:rsidR="006F7B16" w:rsidRDefault="006F7B16" w:rsidP="006F7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5класс  МОБУ СОШ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.И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шпарсово</w:t>
      </w:r>
      <w:proofErr w:type="spellEnd"/>
    </w:p>
    <w:p w:rsidR="006F7B16" w:rsidRDefault="006F7B16" w:rsidP="006F7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7B16" w:rsidRDefault="006F7B16" w:rsidP="006F7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 13.04.2021</w:t>
      </w:r>
    </w:p>
    <w:p w:rsidR="006F7B16" w:rsidRDefault="006F7B16" w:rsidP="006F7B16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F7B16" w:rsidRDefault="006F7B16" w:rsidP="006F7B16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F7B16" w:rsidRDefault="006F7B16" w:rsidP="006F7B16">
      <w:pPr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Назначение ВПР по математике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—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оценить уровень общеобразовательной подготовки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5 класса в соответствии с требованиями ФГОС. </w:t>
      </w:r>
    </w:p>
    <w:p w:rsidR="006F7B16" w:rsidRDefault="006F7B16" w:rsidP="006F7B16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Общие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сведенияоб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участниках ВПР.</w:t>
      </w:r>
    </w:p>
    <w:p w:rsidR="006F7B16" w:rsidRDefault="006F7B16" w:rsidP="006F7B16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6"/>
        <w:gridCol w:w="5505"/>
      </w:tblGrid>
      <w:tr w:rsidR="006F7B16" w:rsidTr="006F7B16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Число учащихся текущего года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Писавшие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работу    по математике</w:t>
            </w:r>
          </w:p>
        </w:tc>
      </w:tr>
      <w:tr w:rsidR="006F7B16" w:rsidTr="006F7B16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6F7B16" w:rsidRDefault="006F7B16" w:rsidP="006F7B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ОЦЕНКИ: «5»  -  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2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Средний балл – 3,5</w:t>
      </w:r>
    </w:p>
    <w:p w:rsidR="006F7B16" w:rsidRDefault="006F7B16" w:rsidP="006F7B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«4»  -   3                                               Качество знаний – 42%</w:t>
      </w:r>
    </w:p>
    <w:p w:rsidR="006F7B16" w:rsidRDefault="006F7B16" w:rsidP="006F7B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«3»  -     7                                           Уровень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-  53%</w:t>
      </w:r>
    </w:p>
    <w:p w:rsidR="006F7B16" w:rsidRDefault="006F7B16" w:rsidP="006F7B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«2»-0 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 12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человек, писавших работу справилось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12 учащихся – 100% писавших </w:t>
      </w:r>
    </w:p>
    <w:p w:rsidR="006F7B16" w:rsidRDefault="006F7B16" w:rsidP="006F7B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Максимальное количество 20 баллов набрали  -0 </w:t>
      </w:r>
    </w:p>
    <w:p w:rsidR="006F7B16" w:rsidRDefault="006F7B16" w:rsidP="006F7B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12-16 балов набрали 5 учащихся –  42% писавших;</w:t>
      </w:r>
    </w:p>
    <w:p w:rsidR="006F7B16" w:rsidRDefault="006F7B16" w:rsidP="006F7B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7-10 балов набрали 7 учащихся – 58 % писавших;</w:t>
      </w:r>
    </w:p>
    <w:p w:rsidR="006F7B16" w:rsidRDefault="006F7B16" w:rsidP="006F7B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F7B16" w:rsidRDefault="006F7B16" w:rsidP="006F7B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tbl>
      <w:tblPr>
        <w:tblW w:w="1414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1134"/>
        <w:gridCol w:w="1134"/>
        <w:gridCol w:w="992"/>
        <w:gridCol w:w="992"/>
        <w:gridCol w:w="993"/>
        <w:gridCol w:w="1134"/>
        <w:gridCol w:w="850"/>
        <w:gridCol w:w="851"/>
        <w:gridCol w:w="1134"/>
        <w:gridCol w:w="963"/>
        <w:gridCol w:w="992"/>
        <w:gridCol w:w="993"/>
        <w:gridCol w:w="992"/>
      </w:tblGrid>
      <w:tr w:rsidR="006F7B16" w:rsidTr="006F7B16">
        <w:trPr>
          <w:trHeight w:val="54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11(1/2)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</w:tr>
      <w:tr w:rsidR="006F7B16" w:rsidTr="006F7B16">
        <w:trPr>
          <w:trHeight w:val="2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11/12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12/10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F7B16" w:rsidTr="006F7B16">
        <w:trPr>
          <w:trHeight w:val="5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27%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88%/</w:t>
            </w:r>
          </w:p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100%/</w:t>
            </w:r>
          </w:p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83%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16" w:rsidRDefault="006F7B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8%</w:t>
            </w:r>
          </w:p>
        </w:tc>
      </w:tr>
    </w:tbl>
    <w:p w:rsidR="006F7B16" w:rsidRDefault="006F7B16" w:rsidP="006F7B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Распределение заданий проверочной работы по содержанию,</w:t>
      </w:r>
    </w:p>
    <w:p w:rsidR="006F7B16" w:rsidRDefault="006F7B16" w:rsidP="006F7B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проверяемым умениям и видам деятельности</w:t>
      </w:r>
    </w:p>
    <w:p w:rsidR="006F7B16" w:rsidRDefault="006F7B16" w:rsidP="006F7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заданиях 1–3 проверяется владение понятиями «делимость чисел», «обыкновенная дробь», «десятичная дробь».</w:t>
      </w:r>
    </w:p>
    <w:p w:rsidR="006F7B16" w:rsidRDefault="006F7B16" w:rsidP="006F7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задании 4 проверяется умение находить часть числа и число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его</w:t>
      </w:r>
      <w:proofErr w:type="gramEnd"/>
    </w:p>
    <w:p w:rsidR="006F7B16" w:rsidRDefault="006F7B16" w:rsidP="006F7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части.</w:t>
      </w:r>
    </w:p>
    <w:p w:rsidR="006F7B16" w:rsidRDefault="006F7B16" w:rsidP="006F7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Заданием 5 контролируется умение находить неизвестный компонент арифметического действия.</w:t>
      </w:r>
    </w:p>
    <w:p w:rsidR="006F7B16" w:rsidRDefault="006F7B16" w:rsidP="006F7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заданиях 6–8 проверяются умения решать текстовые задачи на движение, работу, проценты и задачи практического содержания.</w:t>
      </w:r>
    </w:p>
    <w:p w:rsidR="006F7B16" w:rsidRDefault="006F7B16" w:rsidP="006F7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задании 9 проверяется умение находить значение арифметического выражения с натуральными числами, содержащего скобки.</w:t>
      </w:r>
    </w:p>
    <w:p w:rsidR="006F7B16" w:rsidRDefault="006F7B16" w:rsidP="006F7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Заданием 10 контролируется умение применять полученные знания для решения задач практического характера. Выполнение данного задания требует построения алгоритма решения и реализации построенного алгоритма.</w:t>
      </w:r>
    </w:p>
    <w:p w:rsidR="006F7B16" w:rsidRDefault="006F7B16" w:rsidP="006F7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задании 11 проверяется умение извлекать информацию, представленную в таблицах, на диаграммах.</w:t>
      </w:r>
    </w:p>
    <w:p w:rsidR="006F7B16" w:rsidRDefault="006F7B16" w:rsidP="006F7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12 направлено на проверку умения применять геометрические представления при решении практических задач, а также на проверку навыков геометрических построений.</w:t>
      </w:r>
    </w:p>
    <w:p w:rsidR="006F7B16" w:rsidRDefault="006F7B16" w:rsidP="006F7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Заданием 13 проверяется развитие пространственных представлений.</w:t>
      </w:r>
    </w:p>
    <w:p w:rsidR="006F7B16" w:rsidRDefault="006F7B16" w:rsidP="006F7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14 является заданием повышенного уровня сложности и направлено на проверку логического мышления, умения проводить математические рассуждения.</w:t>
      </w:r>
    </w:p>
    <w:p w:rsidR="006F7B16" w:rsidRDefault="006F7B16" w:rsidP="006F7B16">
      <w:pPr>
        <w:rPr>
          <w:rFonts w:ascii="Times New Roman" w:hAnsi="Times New Roman" w:cs="Times New Roman"/>
          <w:sz w:val="24"/>
          <w:szCs w:val="24"/>
        </w:rPr>
      </w:pPr>
    </w:p>
    <w:p w:rsidR="006F7B16" w:rsidRDefault="006F7B16" w:rsidP="006F7B1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СТРУКТУРА И СОДЕРЖАНИЕ ВСЕРОССИЙСКОЙ ПРОВЕРОЧНОЙ РАБОТЫ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Работа содержит 14 заданий.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заданиях 1—5, 7, 8, 11, 12 (пункт 1), 13 необходимо записать только ответ.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задании 12 (пункт 2) нужно изобразить требуемые элементы рисунка.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заданиях 6, 9, 10, 14 требуется записать решение и ответ.</w:t>
      </w:r>
    </w:p>
    <w:tbl>
      <w:tblPr>
        <w:tblW w:w="4971" w:type="pct"/>
        <w:jc w:val="center"/>
        <w:tblCellSpacing w:w="15" w:type="dxa"/>
        <w:shd w:val="clear" w:color="auto" w:fill="FFFFFF"/>
        <w:tblLook w:val="04A0"/>
      </w:tblPr>
      <w:tblGrid>
        <w:gridCol w:w="15477"/>
      </w:tblGrid>
      <w:tr w:rsidR="006F7B16" w:rsidTr="006F7B16">
        <w:trPr>
          <w:tblCellSpacing w:w="15" w:type="dxa"/>
          <w:jc w:val="center"/>
        </w:trPr>
        <w:tc>
          <w:tcPr>
            <w:tcW w:w="4979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7B16" w:rsidRDefault="006F7B16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заданий — 14.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Максимальный балл за работу — 20 баллов.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Общее время выполнения работы — 60 мин.</w:t>
            </w:r>
          </w:p>
        </w:tc>
      </w:tr>
    </w:tbl>
    <w:p w:rsidR="006F7B16" w:rsidRDefault="006F7B16" w:rsidP="006F7B16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F7B16" w:rsidRDefault="006F7B16" w:rsidP="006F7B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участников ВПР отметку «5» -17 %,  отметку «4» получили  учащихся – 25 %, отметку «3» получили  учащихся - 58  %,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  не справилось </w:t>
      </w:r>
      <w:r>
        <w:rPr>
          <w:rFonts w:ascii="Times New Roman" w:hAnsi="Times New Roman" w:cs="Times New Roman"/>
          <w:sz w:val="24"/>
          <w:szCs w:val="24"/>
        </w:rPr>
        <w:t>с работой  - 0 %.</w:t>
      </w:r>
    </w:p>
    <w:p w:rsidR="006F7B16" w:rsidRDefault="006F7B16" w:rsidP="006F7B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Показатель качества знаний составил –42 %,   показатель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–53 %.</w:t>
      </w:r>
    </w:p>
    <w:p w:rsidR="006F7B16" w:rsidRDefault="006F7B16" w:rsidP="006F7B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результатов выполнения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ВПРпо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математике, позволяет сделать следующие выводы. </w:t>
      </w:r>
    </w:p>
    <w:p w:rsidR="006F7B16" w:rsidRDefault="006F7B16" w:rsidP="006F7B1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Основные ошибки, которые допустили участники ВПР:</w:t>
      </w:r>
    </w:p>
    <w:p w:rsidR="006F7B16" w:rsidRDefault="006F7B16" w:rsidP="006F7B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Вычислительные ошибки;</w:t>
      </w:r>
    </w:p>
    <w:p w:rsidR="006F7B16" w:rsidRDefault="006F7B16" w:rsidP="006F7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Решение текстовых задач на движение, работу, и задачи практического содержания.</w:t>
      </w:r>
    </w:p>
    <w:p w:rsidR="006F7B16" w:rsidRDefault="006F7B16" w:rsidP="006F7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Геометрические представления при решении практических задач, геометрических построений.</w:t>
      </w:r>
    </w:p>
    <w:p w:rsidR="006F7B16" w:rsidRDefault="006F7B16" w:rsidP="006F7B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Использование свойства чисел и правила действий с натуральными числами при выполнении вычислений / выполнять вычисления, обосновывать алгоритмы выполнения действий;</w:t>
      </w:r>
    </w:p>
    <w:p w:rsidR="006F7B16" w:rsidRDefault="006F7B16" w:rsidP="006F7B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Решение логических задач методом рассуждений;</w:t>
      </w:r>
    </w:p>
    <w:p w:rsidR="006F7B16" w:rsidRDefault="006F7B16" w:rsidP="006F7B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Читать информацию, представленную в виде таблицы, диаграммы / извлекать, интерпретировать информацию, представленную в таблицах и на диаграммах;</w:t>
      </w:r>
    </w:p>
    <w:p w:rsidR="006F7B16" w:rsidRDefault="006F7B16" w:rsidP="006F7B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Выполнение простейшие построений и измерений на местности, необходимые в реальной жизни;</w:t>
      </w:r>
    </w:p>
    <w:p w:rsidR="006F7B16" w:rsidRDefault="006F7B16" w:rsidP="006F7B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Решать задачи на нахождение части числа и числа по его части.</w:t>
      </w:r>
    </w:p>
    <w:p w:rsidR="006F7B16" w:rsidRDefault="006F7B16" w:rsidP="006F7B16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Задачи на пространственное воображение.</w:t>
      </w:r>
    </w:p>
    <w:p w:rsidR="006F7B16" w:rsidRDefault="006F7B16" w:rsidP="006F7B1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7B16" w:rsidRDefault="006F7B16" w:rsidP="006F7B1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Выводы:</w:t>
      </w:r>
    </w:p>
    <w:p w:rsidR="006F7B16" w:rsidRDefault="006F7B16" w:rsidP="006F7B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К ним относятся умение выполнять, сочетая устные и письменные приёмы, арифметические действия числами,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сравниватьчисла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решать элементарные задачи, интерпретировать диаграммы, таблицы реальных зависимостей, </w:t>
      </w:r>
      <w:r>
        <w:rPr>
          <w:rFonts w:ascii="Times New Roman" w:hAnsi="Times New Roman" w:cs="Times New Roman"/>
          <w:bCs/>
          <w:sz w:val="24"/>
          <w:szCs w:val="24"/>
        </w:rPr>
        <w:t>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модели.</w:t>
      </w:r>
    </w:p>
    <w:p w:rsidR="006F7B16" w:rsidRDefault="006F7B16" w:rsidP="006F7B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7B16" w:rsidRDefault="006F7B16" w:rsidP="006F7B1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Основной список тем, подлежащих контролю:</w:t>
      </w:r>
    </w:p>
    <w:p w:rsidR="006F7B16" w:rsidRDefault="006F7B16" w:rsidP="006F7B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Свойства чисел и правила действий с натуральными числами.</w:t>
      </w:r>
    </w:p>
    <w:p w:rsidR="006F7B16" w:rsidRDefault="006F7B16" w:rsidP="006F7B16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Действия с обыкновенными дробями.</w:t>
      </w:r>
    </w:p>
    <w:p w:rsidR="006F7B16" w:rsidRDefault="006F7B16" w:rsidP="006F7B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задач на покупки.</w:t>
      </w:r>
    </w:p>
    <w:p w:rsidR="006F7B16" w:rsidRDefault="006F7B16" w:rsidP="006F7B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Решение логических задачи методом рассуждений.</w:t>
      </w:r>
    </w:p>
    <w:p w:rsidR="006F7B16" w:rsidRDefault="006F7B16" w:rsidP="006F7B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eastAsiaTheme="minorHAnsi" w:hAnsi="Times New Roman" w:cs="Times New Roman"/>
          <w:sz w:val="24"/>
          <w:szCs w:val="24"/>
        </w:rPr>
        <w:t>Чтение и составление таблиц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6F7B16" w:rsidRDefault="006F7B16" w:rsidP="006F7B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6.Решать задачи на нахождение части числа и числа по его части.</w:t>
      </w:r>
    </w:p>
    <w:p w:rsidR="006F7B16" w:rsidRDefault="006F7B16" w:rsidP="006F7B16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Признаки делимости.</w:t>
      </w:r>
    </w:p>
    <w:p w:rsidR="006F7B16" w:rsidRDefault="006F7B16" w:rsidP="006F7B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7B16" w:rsidRDefault="006F7B16" w:rsidP="006F7B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Предложения:</w:t>
      </w:r>
    </w:p>
    <w:p w:rsidR="006F7B16" w:rsidRDefault="006F7B16" w:rsidP="006F7B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 промежуток времени до конца учебного года необходимо провести работу с обучающимися и их родителями. </w:t>
      </w:r>
    </w:p>
    <w:p w:rsidR="006F7B16" w:rsidRDefault="006F7B16" w:rsidP="006F7B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Продолжить работу по формированию устойчивых вычислительных навыков у учащихся.</w:t>
      </w:r>
    </w:p>
    <w:p w:rsidR="006F7B16" w:rsidRDefault="006F7B16" w:rsidP="006F7B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Проводить устную работу на уроках с повторением действий с числами с целью закрепления вычислительных навыков учащихся.</w:t>
      </w:r>
    </w:p>
    <w:p w:rsidR="006F7B16" w:rsidRDefault="006F7B16" w:rsidP="006F7B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6F7B16" w:rsidRDefault="006F7B16" w:rsidP="006F7B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Усилить теоретическую подготовку учащихся 5 класса. </w:t>
      </w:r>
    </w:p>
    <w:p w:rsidR="006F7B16" w:rsidRDefault="006F7B16" w:rsidP="006F7B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6F7B16" w:rsidRDefault="006F7B16" w:rsidP="006F7B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B16" w:rsidRDefault="006F7B16" w:rsidP="006F7B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Идрисова Р.Г</w:t>
      </w:r>
    </w:p>
    <w:p w:rsidR="006F7B16" w:rsidRDefault="006F7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B16" w:rsidRDefault="006F7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B16" w:rsidRDefault="006F7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B16" w:rsidRDefault="006F7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B16" w:rsidRDefault="006F7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B16" w:rsidRDefault="006F7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B16" w:rsidRDefault="006F7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B16" w:rsidRDefault="006F7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B16" w:rsidRDefault="006F7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4C9" w:rsidRDefault="000E15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ВПР </w:t>
      </w:r>
    </w:p>
    <w:p w:rsidR="009E64C9" w:rsidRDefault="000E15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математике в 6 классе </w:t>
      </w:r>
    </w:p>
    <w:p w:rsidR="009E64C9" w:rsidRDefault="000E15EB" w:rsidP="000E15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МОБУ СОШ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Ишпарсово</w:t>
      </w:r>
      <w:proofErr w:type="spellEnd"/>
    </w:p>
    <w:p w:rsidR="000E15EB" w:rsidRDefault="000E15EB" w:rsidP="000E15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Кузнецова Л.В.</w:t>
      </w:r>
    </w:p>
    <w:p w:rsidR="009E64C9" w:rsidRDefault="000E15EB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14.04.2021г</w:t>
      </w:r>
    </w:p>
    <w:p w:rsidR="009E64C9" w:rsidRDefault="000E15EB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Работа содержит 13 заданий. Максимальное количество баллов за выполнение работы – 16.  В заданиях 1—8, 10 необходимо записать только ответ. В задании 12 нужно чертеж или рисунок или необходимые элементы рисунка. В заданиях  9, 11, 13 требуется записать решение и ответ.</w:t>
      </w:r>
    </w:p>
    <w:p w:rsidR="009E64C9" w:rsidRDefault="000E15EB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выполнение проверочной работы по математике было отведено 60 минут.</w:t>
      </w:r>
    </w:p>
    <w:p w:rsidR="009E64C9" w:rsidRDefault="000E15EB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классе </w:t>
      </w:r>
      <w:r w:rsidRPr="000E15EB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человек. Работу по математике выполняли </w:t>
      </w:r>
      <w:r w:rsidRPr="000E15EB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человек (100 %)</w:t>
      </w:r>
    </w:p>
    <w:p w:rsidR="009E64C9" w:rsidRDefault="000E15E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перевода баллов в отметки по пятибалльной шкале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6844"/>
        <w:gridCol w:w="2026"/>
        <w:gridCol w:w="1948"/>
        <w:gridCol w:w="2337"/>
        <w:gridCol w:w="2402"/>
      </w:tblGrid>
      <w:tr w:rsidR="009E64C9">
        <w:trPr>
          <w:jc w:val="center"/>
        </w:trPr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4C9" w:rsidRDefault="000E15E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4C9" w:rsidRDefault="000E15E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4C9" w:rsidRDefault="000E15E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4C9" w:rsidRDefault="000E15E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4C9" w:rsidRDefault="000E15E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9E64C9">
        <w:trPr>
          <w:jc w:val="center"/>
        </w:trPr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C9" w:rsidRDefault="000E15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C9" w:rsidRDefault="000E15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0–5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C9" w:rsidRDefault="000E15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C9" w:rsidRDefault="000E15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C9" w:rsidRDefault="000E15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</w:p>
        </w:tc>
      </w:tr>
    </w:tbl>
    <w:p w:rsidR="009E64C9" w:rsidRDefault="000E15E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Общий анализ качества знаний</w:t>
      </w:r>
    </w:p>
    <w:tbl>
      <w:tblPr>
        <w:tblStyle w:val="a3"/>
        <w:tblW w:w="10058" w:type="dxa"/>
        <w:tblLook w:val="04A0"/>
      </w:tblPr>
      <w:tblGrid>
        <w:gridCol w:w="816"/>
        <w:gridCol w:w="1417"/>
        <w:gridCol w:w="1645"/>
        <w:gridCol w:w="576"/>
        <w:gridCol w:w="576"/>
        <w:gridCol w:w="576"/>
        <w:gridCol w:w="576"/>
        <w:gridCol w:w="1155"/>
        <w:gridCol w:w="1647"/>
        <w:gridCol w:w="1074"/>
      </w:tblGrid>
      <w:tr w:rsidR="009E64C9">
        <w:trPr>
          <w:cantSplit/>
          <w:trHeight w:val="946"/>
        </w:trPr>
        <w:tc>
          <w:tcPr>
            <w:tcW w:w="816" w:type="dxa"/>
          </w:tcPr>
          <w:p w:rsidR="009E64C9" w:rsidRDefault="000E1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</w:tcPr>
          <w:p w:rsidR="009E64C9" w:rsidRDefault="000E1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645" w:type="dxa"/>
          </w:tcPr>
          <w:p w:rsidR="009E64C9" w:rsidRDefault="000E1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выполнявших работу</w:t>
            </w:r>
          </w:p>
        </w:tc>
        <w:tc>
          <w:tcPr>
            <w:tcW w:w="576" w:type="dxa"/>
          </w:tcPr>
          <w:p w:rsidR="009E64C9" w:rsidRDefault="000E1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9E64C9" w:rsidRDefault="000E1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9E64C9" w:rsidRDefault="000E1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9E64C9" w:rsidRDefault="000E1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55" w:type="dxa"/>
          </w:tcPr>
          <w:p w:rsidR="009E64C9" w:rsidRDefault="000E1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1647" w:type="dxa"/>
          </w:tcPr>
          <w:p w:rsidR="009E64C9" w:rsidRDefault="000E1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074" w:type="dxa"/>
          </w:tcPr>
          <w:p w:rsidR="009E64C9" w:rsidRDefault="000E1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</w:tr>
      <w:tr w:rsidR="009E64C9">
        <w:tc>
          <w:tcPr>
            <w:tcW w:w="816" w:type="dxa"/>
            <w:shd w:val="clear" w:color="auto" w:fill="auto"/>
          </w:tcPr>
          <w:p w:rsidR="009E64C9" w:rsidRDefault="000E1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9E64C9" w:rsidRDefault="000E1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45" w:type="dxa"/>
            <w:shd w:val="clear" w:color="auto" w:fill="auto"/>
          </w:tcPr>
          <w:p w:rsidR="009E64C9" w:rsidRDefault="000E1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shd w:val="clear" w:color="auto" w:fill="auto"/>
          </w:tcPr>
          <w:p w:rsidR="009E64C9" w:rsidRDefault="000E1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shd w:val="clear" w:color="auto" w:fill="auto"/>
          </w:tcPr>
          <w:p w:rsidR="009E64C9" w:rsidRDefault="000E1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shd w:val="clear" w:color="auto" w:fill="auto"/>
          </w:tcPr>
          <w:p w:rsidR="009E64C9" w:rsidRDefault="000E1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shd w:val="clear" w:color="auto" w:fill="auto"/>
          </w:tcPr>
          <w:p w:rsidR="009E64C9" w:rsidRDefault="000E1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shd w:val="clear" w:color="auto" w:fill="auto"/>
          </w:tcPr>
          <w:p w:rsidR="009E64C9" w:rsidRDefault="000E1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47" w:type="dxa"/>
            <w:shd w:val="clear" w:color="auto" w:fill="auto"/>
          </w:tcPr>
          <w:p w:rsidR="009E64C9" w:rsidRDefault="000E1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4" w:type="dxa"/>
          </w:tcPr>
          <w:p w:rsidR="009E64C9" w:rsidRDefault="000E1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:rsidR="009E64C9" w:rsidRDefault="000E15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 №1,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проверяется владение понятиями отрицательные числа, обыкновенная дробь.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№1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выполнили 90%,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№2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80%.</w:t>
      </w:r>
    </w:p>
    <w:p w:rsidR="009E64C9" w:rsidRDefault="000E15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 №3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умение находить часть числа и число по его части. Выполнили 10% учащихся.</w:t>
      </w:r>
    </w:p>
    <w:p w:rsidR="009E64C9" w:rsidRDefault="000E15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 №4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проверка владения понятием десятичная дробь – 60%.</w:t>
      </w:r>
    </w:p>
    <w:p w:rsidR="009E64C9" w:rsidRDefault="000E15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 №5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умение оценивать размеры реальных объектов 100%.</w:t>
      </w:r>
    </w:p>
    <w:p w:rsidR="009E64C9" w:rsidRDefault="000E15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 №6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умение извлекать информацию, представленную в таблицах и диаграммах – 90%.</w:t>
      </w:r>
    </w:p>
    <w:p w:rsidR="009E64C9" w:rsidRDefault="000E15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 №7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умение оперировать понятием модуль числа – 70%.</w:t>
      </w:r>
    </w:p>
    <w:p w:rsidR="009E64C9" w:rsidRDefault="000E15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 №8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проверяется умение сравнивать обыкновенные дроби, десятичные дроби и смешанные числа – 40%.</w:t>
      </w:r>
    </w:p>
    <w:p w:rsidR="009E64C9" w:rsidRDefault="000E15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 №9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умение находить значение арифметического выражения с обыкновенными дробями и смешанными числами – 20%.</w:t>
      </w:r>
    </w:p>
    <w:p w:rsidR="009E64C9" w:rsidRDefault="000E15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 №10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проверяет умения решать несложные логические задачи, на нахождение пересечения, объединения, подмножества в простейших ситуациях – 100%.</w:t>
      </w:r>
    </w:p>
    <w:p w:rsidR="009E64C9" w:rsidRDefault="000E15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Задание №11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умения решать текстовые задачи на проценты, практические задачи – 40%.</w:t>
      </w:r>
    </w:p>
    <w:p w:rsidR="009E64C9" w:rsidRDefault="000E15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 №12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проверка умения применять геометрические представления при решении практических задач, геометрических построений – 70%.</w:t>
      </w:r>
    </w:p>
    <w:p w:rsidR="009E64C9" w:rsidRDefault="000E15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 №13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повышенного уровня, проверка логического мышления, математического рассуждения – 20%.</w:t>
      </w:r>
    </w:p>
    <w:p w:rsidR="009E64C9" w:rsidRDefault="000E15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Наиболее успешно учащиеся справились с заданиями: 1, 2, 4, 5, 6, 7, 10, 12.</w:t>
      </w:r>
    </w:p>
    <w:p w:rsidR="009E64C9" w:rsidRDefault="000E15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Выполнены на недостаточном уровне задания: 8, 9, 11.</w:t>
      </w:r>
    </w:p>
    <w:p w:rsidR="009E64C9" w:rsidRDefault="000E15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низком уровне выполнили задание:  3, 13.</w:t>
      </w:r>
    </w:p>
    <w:p w:rsidR="009E64C9" w:rsidRDefault="000E15EB">
      <w:pPr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Основные ошибки, которые допустили участники ВПР: </w:t>
      </w:r>
    </w:p>
    <w:p w:rsidR="009E64C9" w:rsidRDefault="000E15E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 Вычислительные ошибки;</w:t>
      </w:r>
    </w:p>
    <w:p w:rsidR="009E64C9" w:rsidRDefault="000E15E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 Решение текстовых задач на движение, работу, и задачи практического содержания;</w:t>
      </w:r>
    </w:p>
    <w:p w:rsidR="009E64C9" w:rsidRDefault="000E15E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Геометрические представления при решении практических задач, геометрических построений;</w:t>
      </w:r>
    </w:p>
    <w:p w:rsidR="009E64C9" w:rsidRDefault="000E15E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Использование свойства чисел и правила действий с натуральными числами при выполнении вычислений / выполнять вычисления, обосновывать алгоритмы выполнения действий;</w:t>
      </w:r>
    </w:p>
    <w:p w:rsidR="009E64C9" w:rsidRDefault="000E15E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 Решение логических задач методом рассуждений;</w:t>
      </w:r>
    </w:p>
    <w:p w:rsidR="009E64C9" w:rsidRDefault="000E15E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Читать информацию, представленную в виде таблицы, диаграммы / извлекать, интерпретировать информацию, представленную в таблицах и на диаграммах;</w:t>
      </w:r>
    </w:p>
    <w:p w:rsidR="009E64C9" w:rsidRDefault="000E15E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Выполнение простейшие построений и измерений на местности, необходимые в реальной жизни;</w:t>
      </w:r>
    </w:p>
    <w:p w:rsidR="009E64C9" w:rsidRDefault="000E15E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> Решать задачи на нахождение части числа и числа по его части.</w:t>
      </w:r>
    </w:p>
    <w:p w:rsidR="009E64C9" w:rsidRDefault="000E15EB">
      <w:pPr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Выводы: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Основной список тем, подлежащих контролю:</w:t>
      </w:r>
    </w:p>
    <w:p w:rsidR="009E64C9" w:rsidRDefault="000E15E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Свойства чисел и правила действий с натуральными числами.</w:t>
      </w:r>
    </w:p>
    <w:p w:rsidR="009E64C9" w:rsidRDefault="000E15E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Действия с обыкновенными дробями.</w:t>
      </w:r>
    </w:p>
    <w:p w:rsidR="009E64C9" w:rsidRDefault="000E15E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Решение задач на покупки.</w:t>
      </w:r>
    </w:p>
    <w:p w:rsidR="009E64C9" w:rsidRDefault="000E15E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Решение логических задачи методом рассуждений.</w:t>
      </w:r>
    </w:p>
    <w:p w:rsidR="009E64C9" w:rsidRDefault="000E15E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5.Решать задачи на нахождение части числа и числа по его части.</w:t>
      </w:r>
    </w:p>
    <w:p w:rsidR="009E64C9" w:rsidRDefault="000E15E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Признаки делимости.</w:t>
      </w:r>
    </w:p>
    <w:p w:rsidR="009E64C9" w:rsidRDefault="000E15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Учитель математики:              Кузнецова Л.В.</w:t>
      </w:r>
      <w:bookmarkStart w:id="0" w:name="_GoBack"/>
      <w:bookmarkEnd w:id="0"/>
    </w:p>
    <w:p w:rsidR="00505FD7" w:rsidRP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505FD7">
        <w:rPr>
          <w:rFonts w:ascii="Times New Roman" w:eastAsiaTheme="minorHAnsi" w:hAnsi="Times New Roman"/>
          <w:b/>
          <w:sz w:val="28"/>
          <w:szCs w:val="28"/>
        </w:rPr>
        <w:t xml:space="preserve">Анализ ВПР по математике  в 7 классах МОБУ СОШ с. </w:t>
      </w:r>
      <w:proofErr w:type="spellStart"/>
      <w:r w:rsidRPr="00505FD7">
        <w:rPr>
          <w:rFonts w:ascii="Times New Roman" w:eastAsiaTheme="minorHAnsi" w:hAnsi="Times New Roman"/>
          <w:b/>
          <w:sz w:val="28"/>
          <w:szCs w:val="28"/>
        </w:rPr>
        <w:t>Ишпарсово</w:t>
      </w:r>
      <w:proofErr w:type="spellEnd"/>
      <w:r w:rsidRPr="00505FD7">
        <w:rPr>
          <w:rFonts w:ascii="Times New Roman" w:eastAsiaTheme="minorHAnsi" w:hAnsi="Times New Roman"/>
          <w:b/>
          <w:sz w:val="28"/>
          <w:szCs w:val="28"/>
        </w:rPr>
        <w:t>.</w:t>
      </w:r>
    </w:p>
    <w:p w:rsidR="00505FD7" w:rsidRP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505FD7">
        <w:rPr>
          <w:rFonts w:ascii="Times New Roman" w:eastAsiaTheme="minorHAnsi" w:hAnsi="Times New Roman"/>
          <w:b/>
          <w:sz w:val="28"/>
          <w:szCs w:val="28"/>
        </w:rPr>
        <w:t>Учитель Кузнецова Л.В.</w:t>
      </w:r>
    </w:p>
    <w:p w:rsidR="00505FD7" w:rsidRPr="009C64E3" w:rsidRDefault="00505FD7" w:rsidP="00505FD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40"/>
          <w:szCs w:val="40"/>
        </w:rPr>
      </w:pPr>
    </w:p>
    <w:p w:rsidR="00505FD7" w:rsidRPr="009C64E3" w:rsidRDefault="00505FD7" w:rsidP="00505FD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C64E3">
        <w:rPr>
          <w:rFonts w:ascii="Times New Roman" w:eastAsiaTheme="minorHAnsi" w:hAnsi="Times New Roman"/>
          <w:sz w:val="28"/>
          <w:szCs w:val="28"/>
        </w:rPr>
        <w:t xml:space="preserve">Назначение ВПР по математике – оценить уровень общеобразовательной подготовки </w:t>
      </w:r>
      <w:proofErr w:type="gramStart"/>
      <w:r w:rsidRPr="009C64E3">
        <w:rPr>
          <w:rFonts w:ascii="Times New Roman" w:eastAsiaTheme="minorHAnsi" w:hAnsi="Times New Roman"/>
          <w:sz w:val="28"/>
          <w:szCs w:val="28"/>
        </w:rPr>
        <w:t>обучающихся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7</w:t>
      </w:r>
      <w:r w:rsidRPr="009C64E3">
        <w:rPr>
          <w:rFonts w:ascii="Times New Roman" w:eastAsiaTheme="minorHAnsi" w:hAnsi="Times New Roman"/>
          <w:sz w:val="28"/>
          <w:szCs w:val="28"/>
        </w:rPr>
        <w:t xml:space="preserve">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9C64E3">
        <w:rPr>
          <w:rFonts w:ascii="Times New Roman" w:eastAsiaTheme="minorHAnsi" w:hAnsi="Times New Roman"/>
          <w:sz w:val="28"/>
          <w:szCs w:val="28"/>
        </w:rPr>
        <w:t>метапредметных</w:t>
      </w:r>
      <w:proofErr w:type="spellEnd"/>
      <w:r w:rsidRPr="009C64E3">
        <w:rPr>
          <w:rFonts w:ascii="Times New Roman" w:eastAsiaTheme="minorHAnsi" w:hAnsi="Times New Roman"/>
          <w:sz w:val="28"/>
          <w:szCs w:val="28"/>
        </w:rPr>
        <w:t xml:space="preserve"> результатов, в том числе уровня </w:t>
      </w:r>
      <w:proofErr w:type="spellStart"/>
      <w:r w:rsidRPr="009C64E3">
        <w:rPr>
          <w:rFonts w:ascii="Times New Roman" w:eastAsiaTheme="minorHAnsi" w:hAnsi="Times New Roman"/>
          <w:sz w:val="28"/>
          <w:szCs w:val="28"/>
        </w:rPr>
        <w:t>сформированности</w:t>
      </w:r>
      <w:proofErr w:type="spellEnd"/>
      <w:r w:rsidRPr="009C64E3">
        <w:rPr>
          <w:rFonts w:ascii="Times New Roman" w:eastAsiaTheme="minorHAnsi" w:hAnsi="Times New Roman"/>
          <w:sz w:val="28"/>
          <w:szCs w:val="28"/>
        </w:rPr>
        <w:t xml:space="preserve"> универсальных учебных действий  и овладения </w:t>
      </w:r>
      <w:proofErr w:type="spellStart"/>
      <w:r w:rsidRPr="009C64E3">
        <w:rPr>
          <w:rFonts w:ascii="Times New Roman" w:eastAsiaTheme="minorHAnsi" w:hAnsi="Times New Roman"/>
          <w:sz w:val="28"/>
          <w:szCs w:val="28"/>
        </w:rPr>
        <w:t>межпредметными</w:t>
      </w:r>
      <w:proofErr w:type="spellEnd"/>
      <w:r w:rsidRPr="009C64E3">
        <w:rPr>
          <w:rFonts w:ascii="Times New Roman" w:eastAsiaTheme="minorHAnsi" w:hAnsi="Times New Roman"/>
          <w:sz w:val="28"/>
          <w:szCs w:val="28"/>
        </w:rPr>
        <w:t xml:space="preserve"> понятиями.</w:t>
      </w:r>
    </w:p>
    <w:p w:rsidR="00505FD7" w:rsidRPr="009C64E3" w:rsidRDefault="00505FD7" w:rsidP="00505FD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C64E3">
        <w:rPr>
          <w:rFonts w:ascii="Times New Roman" w:eastAsiaTheme="minorHAnsi" w:hAnsi="Times New Roman"/>
          <w:sz w:val="28"/>
          <w:szCs w:val="28"/>
        </w:rPr>
        <w:t xml:space="preserve">Дата проведения: </w:t>
      </w:r>
      <w:r>
        <w:rPr>
          <w:rFonts w:ascii="Times New Roman" w:eastAsiaTheme="minorHAnsi" w:hAnsi="Times New Roman"/>
          <w:sz w:val="28"/>
          <w:szCs w:val="28"/>
        </w:rPr>
        <w:t>21</w:t>
      </w:r>
      <w:r w:rsidRPr="009C64E3">
        <w:rPr>
          <w:rFonts w:ascii="Times New Roman" w:eastAsiaTheme="minorHAnsi" w:hAnsi="Times New Roman"/>
          <w:sz w:val="28"/>
          <w:szCs w:val="28"/>
        </w:rPr>
        <w:t>.0</w:t>
      </w:r>
      <w:r>
        <w:rPr>
          <w:rFonts w:ascii="Times New Roman" w:eastAsiaTheme="minorHAnsi" w:hAnsi="Times New Roman"/>
          <w:sz w:val="28"/>
          <w:szCs w:val="28"/>
        </w:rPr>
        <w:t>4. 2021</w:t>
      </w:r>
      <w:r w:rsidRPr="009C64E3">
        <w:rPr>
          <w:rFonts w:ascii="Times New Roman" w:eastAsiaTheme="minorHAnsi" w:hAnsi="Times New Roman"/>
          <w:sz w:val="28"/>
          <w:szCs w:val="28"/>
        </w:rPr>
        <w:t>г.</w:t>
      </w:r>
    </w:p>
    <w:p w:rsidR="00505FD7" w:rsidRPr="009C64E3" w:rsidRDefault="00505FD7" w:rsidP="00505FD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C64E3">
        <w:rPr>
          <w:rFonts w:ascii="Times New Roman" w:eastAsiaTheme="minorHAnsi" w:hAnsi="Times New Roman"/>
          <w:sz w:val="28"/>
          <w:szCs w:val="28"/>
        </w:rPr>
        <w:t xml:space="preserve">На выполнение работы было отведено  </w:t>
      </w:r>
      <w:r>
        <w:rPr>
          <w:rFonts w:ascii="Times New Roman" w:eastAsiaTheme="minorHAnsi" w:hAnsi="Times New Roman"/>
          <w:sz w:val="28"/>
          <w:szCs w:val="28"/>
        </w:rPr>
        <w:t>90</w:t>
      </w:r>
      <w:r w:rsidRPr="009C64E3">
        <w:rPr>
          <w:rFonts w:ascii="Times New Roman" w:eastAsiaTheme="minorHAnsi" w:hAnsi="Times New Roman"/>
          <w:sz w:val="28"/>
          <w:szCs w:val="28"/>
        </w:rPr>
        <w:t xml:space="preserve"> минут.</w:t>
      </w:r>
    </w:p>
    <w:p w:rsidR="00505FD7" w:rsidRPr="009C64E3" w:rsidRDefault="00505FD7" w:rsidP="00505FD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Работу выполняли  16 чел из 18 чел.</w:t>
      </w:r>
    </w:p>
    <w:p w:rsidR="00505FD7" w:rsidRPr="007A3FFB" w:rsidRDefault="00505FD7" w:rsidP="00505FD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u w:val="single"/>
        </w:rPr>
      </w:pPr>
      <w:r w:rsidRPr="007A3FFB">
        <w:rPr>
          <w:rFonts w:ascii="Times New Roman" w:eastAsiaTheme="minorHAnsi" w:hAnsi="Times New Roman"/>
          <w:sz w:val="28"/>
          <w:szCs w:val="28"/>
          <w:u w:val="single"/>
        </w:rPr>
        <w:t>Структура варианта проверочной работы</w:t>
      </w:r>
      <w:r>
        <w:rPr>
          <w:rFonts w:ascii="Times New Roman" w:eastAsiaTheme="minorHAnsi" w:hAnsi="Times New Roman"/>
          <w:sz w:val="28"/>
          <w:szCs w:val="28"/>
          <w:u w:val="single"/>
        </w:rPr>
        <w:t>.</w:t>
      </w:r>
    </w:p>
    <w:p w:rsidR="00505FD7" w:rsidRDefault="00505FD7" w:rsidP="00505FD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C64E3">
        <w:rPr>
          <w:rFonts w:ascii="Times New Roman" w:eastAsiaTheme="minorHAnsi" w:hAnsi="Times New Roman"/>
          <w:sz w:val="28"/>
          <w:szCs w:val="28"/>
        </w:rPr>
        <w:t>Работа содержит 1</w:t>
      </w:r>
      <w:r>
        <w:rPr>
          <w:rFonts w:ascii="Times New Roman" w:eastAsiaTheme="minorHAnsi" w:hAnsi="Times New Roman"/>
          <w:sz w:val="28"/>
          <w:szCs w:val="28"/>
        </w:rPr>
        <w:t>6</w:t>
      </w:r>
      <w:r w:rsidRPr="009C64E3">
        <w:rPr>
          <w:rFonts w:ascii="Times New Roman" w:eastAsiaTheme="minorHAnsi" w:hAnsi="Times New Roman"/>
          <w:sz w:val="28"/>
          <w:szCs w:val="28"/>
        </w:rPr>
        <w:t xml:space="preserve"> заданий. </w:t>
      </w:r>
    </w:p>
    <w:p w:rsidR="00505FD7" w:rsidRDefault="00505FD7" w:rsidP="00505FD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В </w:t>
      </w:r>
      <w:r w:rsidRPr="009C64E3">
        <w:rPr>
          <w:rFonts w:ascii="Times New Roman" w:eastAsiaTheme="minorHAnsi" w:hAnsi="Times New Roman"/>
          <w:sz w:val="28"/>
          <w:szCs w:val="28"/>
        </w:rPr>
        <w:t>заданиях 1–</w:t>
      </w:r>
      <w:r>
        <w:rPr>
          <w:rFonts w:ascii="Times New Roman" w:eastAsiaTheme="minorHAnsi" w:hAnsi="Times New Roman"/>
          <w:sz w:val="28"/>
          <w:szCs w:val="28"/>
        </w:rPr>
        <w:t>9</w:t>
      </w:r>
      <w:r w:rsidRPr="009C64E3">
        <w:rPr>
          <w:rFonts w:ascii="Times New Roman" w:eastAsiaTheme="minorHAnsi" w:hAnsi="Times New Roman"/>
          <w:sz w:val="28"/>
          <w:szCs w:val="28"/>
        </w:rPr>
        <w:t>, 1</w:t>
      </w:r>
      <w:r>
        <w:rPr>
          <w:rFonts w:ascii="Times New Roman" w:eastAsiaTheme="minorHAnsi" w:hAnsi="Times New Roman"/>
          <w:sz w:val="28"/>
          <w:szCs w:val="28"/>
        </w:rPr>
        <w:t>1, 13</w:t>
      </w:r>
      <w:r w:rsidRPr="009C64E3">
        <w:rPr>
          <w:rFonts w:ascii="Times New Roman" w:eastAsiaTheme="minorHAnsi" w:hAnsi="Times New Roman"/>
          <w:sz w:val="28"/>
          <w:szCs w:val="28"/>
        </w:rPr>
        <w:t xml:space="preserve"> необходимо записать только ответ. </w:t>
      </w:r>
    </w:p>
    <w:p w:rsidR="00505FD7" w:rsidRDefault="00505FD7" w:rsidP="00505FD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C64E3">
        <w:rPr>
          <w:rFonts w:ascii="Times New Roman" w:eastAsiaTheme="minorHAnsi" w:hAnsi="Times New Roman"/>
          <w:sz w:val="28"/>
          <w:szCs w:val="28"/>
        </w:rPr>
        <w:t xml:space="preserve">В задании </w:t>
      </w:r>
      <w:r>
        <w:rPr>
          <w:rFonts w:ascii="Times New Roman" w:eastAsiaTheme="minorHAnsi" w:hAnsi="Times New Roman"/>
          <w:sz w:val="28"/>
          <w:szCs w:val="28"/>
        </w:rPr>
        <w:t xml:space="preserve">12, </w:t>
      </w:r>
      <w:r w:rsidRPr="009C64E3">
        <w:rPr>
          <w:rFonts w:ascii="Times New Roman" w:eastAsiaTheme="minorHAnsi" w:hAnsi="Times New Roman"/>
          <w:sz w:val="28"/>
          <w:szCs w:val="28"/>
        </w:rPr>
        <w:t>1</w:t>
      </w:r>
      <w:r>
        <w:rPr>
          <w:rFonts w:ascii="Times New Roman" w:eastAsiaTheme="minorHAnsi" w:hAnsi="Times New Roman"/>
          <w:sz w:val="28"/>
          <w:szCs w:val="28"/>
        </w:rPr>
        <w:t>5</w:t>
      </w:r>
      <w:r w:rsidRPr="009C64E3">
        <w:rPr>
          <w:rFonts w:ascii="Times New Roman" w:eastAsiaTheme="minorHAnsi" w:hAnsi="Times New Roman"/>
          <w:sz w:val="28"/>
          <w:szCs w:val="28"/>
        </w:rPr>
        <w:t xml:space="preserve"> нужно изобразить рисунок или требуемые элементы рисунка.</w:t>
      </w:r>
    </w:p>
    <w:p w:rsidR="00505FD7" w:rsidRDefault="00505FD7" w:rsidP="00505FD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C64E3">
        <w:rPr>
          <w:rFonts w:ascii="Times New Roman" w:eastAsiaTheme="minorHAnsi" w:hAnsi="Times New Roman"/>
          <w:sz w:val="28"/>
          <w:szCs w:val="28"/>
        </w:rPr>
        <w:t xml:space="preserve"> В заданиях </w:t>
      </w:r>
      <w:r>
        <w:rPr>
          <w:rFonts w:ascii="Times New Roman" w:eastAsiaTheme="minorHAnsi" w:hAnsi="Times New Roman"/>
          <w:sz w:val="28"/>
          <w:szCs w:val="28"/>
        </w:rPr>
        <w:t>10</w:t>
      </w:r>
      <w:r w:rsidRPr="009C64E3">
        <w:rPr>
          <w:rFonts w:ascii="Times New Roman" w:eastAsiaTheme="minorHAnsi" w:hAnsi="Times New Roman"/>
          <w:sz w:val="28"/>
          <w:szCs w:val="28"/>
        </w:rPr>
        <w:t>, 1</w:t>
      </w:r>
      <w:r>
        <w:rPr>
          <w:rFonts w:ascii="Times New Roman" w:eastAsiaTheme="minorHAnsi" w:hAnsi="Times New Roman"/>
          <w:sz w:val="28"/>
          <w:szCs w:val="28"/>
        </w:rPr>
        <w:t>4</w:t>
      </w:r>
      <w:r w:rsidRPr="009C64E3">
        <w:rPr>
          <w:rFonts w:ascii="Times New Roman" w:eastAsiaTheme="minorHAnsi" w:hAnsi="Times New Roman"/>
          <w:sz w:val="28"/>
          <w:szCs w:val="28"/>
        </w:rPr>
        <w:t>, 1</w:t>
      </w:r>
      <w:r>
        <w:rPr>
          <w:rFonts w:ascii="Times New Roman" w:eastAsiaTheme="minorHAnsi" w:hAnsi="Times New Roman"/>
          <w:sz w:val="28"/>
          <w:szCs w:val="28"/>
        </w:rPr>
        <w:t>6</w:t>
      </w:r>
      <w:r w:rsidRPr="009C64E3">
        <w:rPr>
          <w:rFonts w:ascii="Times New Roman" w:eastAsiaTheme="minorHAnsi" w:hAnsi="Times New Roman"/>
          <w:sz w:val="28"/>
          <w:szCs w:val="28"/>
        </w:rPr>
        <w:t xml:space="preserve"> требуется записать решение и ответ.</w:t>
      </w:r>
    </w:p>
    <w:p w:rsidR="00505FD7" w:rsidRDefault="00505FD7" w:rsidP="00505FD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505FD7" w:rsidRPr="007A3FFB" w:rsidRDefault="00505FD7" w:rsidP="00505FD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u w:val="single"/>
        </w:rPr>
      </w:pPr>
      <w:r w:rsidRPr="007A3FFB">
        <w:rPr>
          <w:rFonts w:ascii="Times New Roman" w:eastAsiaTheme="minorHAnsi" w:hAnsi="Times New Roman"/>
          <w:sz w:val="28"/>
          <w:szCs w:val="28"/>
          <w:u w:val="single"/>
        </w:rPr>
        <w:t>Система оценивания выполнения отдельных заданий и проверочной работы в целом.</w:t>
      </w:r>
    </w:p>
    <w:p w:rsidR="00505FD7" w:rsidRDefault="00505FD7" w:rsidP="00505FD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C64E3">
        <w:rPr>
          <w:rFonts w:ascii="Times New Roman" w:eastAsiaTheme="minorHAnsi" w:hAnsi="Times New Roman"/>
          <w:sz w:val="28"/>
          <w:szCs w:val="28"/>
        </w:rPr>
        <w:t>Правильное решение каждого из заданий 1–</w:t>
      </w:r>
      <w:r>
        <w:rPr>
          <w:rFonts w:ascii="Times New Roman" w:eastAsiaTheme="minorHAnsi" w:hAnsi="Times New Roman"/>
          <w:sz w:val="28"/>
          <w:szCs w:val="28"/>
        </w:rPr>
        <w:t>9</w:t>
      </w:r>
      <w:r w:rsidRPr="009C64E3">
        <w:rPr>
          <w:rFonts w:ascii="Times New Roman" w:eastAsiaTheme="minorHAnsi" w:hAnsi="Times New Roman"/>
          <w:sz w:val="28"/>
          <w:szCs w:val="28"/>
        </w:rPr>
        <w:t>, 1</w:t>
      </w:r>
      <w:r>
        <w:rPr>
          <w:rFonts w:ascii="Times New Roman" w:eastAsiaTheme="minorHAnsi" w:hAnsi="Times New Roman"/>
          <w:sz w:val="28"/>
          <w:szCs w:val="28"/>
        </w:rPr>
        <w:t>1, 13</w:t>
      </w:r>
      <w:r w:rsidRPr="009C64E3">
        <w:rPr>
          <w:rFonts w:ascii="Times New Roman" w:eastAsiaTheme="minorHAnsi" w:hAnsi="Times New Roman"/>
          <w:sz w:val="28"/>
          <w:szCs w:val="28"/>
        </w:rPr>
        <w:t xml:space="preserve"> оценивается 1 баллом. Задание считается выполненным верно, если ученик дал верный ответ: записал правильное число, правильную величину, изобразил правильный рисунок. </w:t>
      </w:r>
    </w:p>
    <w:p w:rsidR="00505FD7" w:rsidRDefault="00505FD7" w:rsidP="00505FD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C64E3">
        <w:rPr>
          <w:rFonts w:ascii="Times New Roman" w:eastAsiaTheme="minorHAnsi" w:hAnsi="Times New Roman"/>
          <w:sz w:val="28"/>
          <w:szCs w:val="28"/>
        </w:rPr>
        <w:t xml:space="preserve">Выполнение заданий </w:t>
      </w:r>
      <w:r>
        <w:rPr>
          <w:rFonts w:ascii="Times New Roman" w:eastAsiaTheme="minorHAnsi" w:hAnsi="Times New Roman"/>
          <w:sz w:val="28"/>
          <w:szCs w:val="28"/>
        </w:rPr>
        <w:t xml:space="preserve">10, 12, 14-16 </w:t>
      </w:r>
      <w:r w:rsidRPr="009C64E3">
        <w:rPr>
          <w:rFonts w:ascii="Times New Roman" w:eastAsiaTheme="minorHAnsi" w:hAnsi="Times New Roman"/>
          <w:sz w:val="28"/>
          <w:szCs w:val="28"/>
        </w:rPr>
        <w:t>оценивается от 0 до 2 баллов.</w:t>
      </w:r>
    </w:p>
    <w:p w:rsidR="00505FD7" w:rsidRPr="009C64E3" w:rsidRDefault="00505FD7" w:rsidP="00505FD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C64E3">
        <w:rPr>
          <w:rFonts w:ascii="Times New Roman" w:eastAsiaTheme="minorHAnsi" w:hAnsi="Times New Roman"/>
          <w:sz w:val="28"/>
          <w:szCs w:val="28"/>
        </w:rPr>
        <w:t xml:space="preserve">Максимальный балл составляет  </w:t>
      </w:r>
      <w:r>
        <w:rPr>
          <w:rFonts w:ascii="Times New Roman" w:eastAsiaTheme="minorHAnsi" w:hAnsi="Times New Roman"/>
          <w:sz w:val="28"/>
          <w:szCs w:val="28"/>
        </w:rPr>
        <w:t>19</w:t>
      </w:r>
      <w:r w:rsidRPr="009C64E3">
        <w:rPr>
          <w:rFonts w:ascii="Times New Roman" w:eastAsiaTheme="minorHAnsi" w:hAnsi="Times New Roman"/>
          <w:sz w:val="28"/>
          <w:szCs w:val="28"/>
        </w:rPr>
        <w:t xml:space="preserve"> баллов.</w:t>
      </w:r>
    </w:p>
    <w:p w:rsidR="00505FD7" w:rsidRDefault="00505FD7" w:rsidP="00505FD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C64E3">
        <w:rPr>
          <w:rFonts w:ascii="Times New Roman" w:eastAsiaTheme="minorHAnsi" w:hAnsi="Times New Roman"/>
          <w:sz w:val="28"/>
          <w:szCs w:val="28"/>
        </w:rPr>
        <w:t>Перевод первичных баллов в отметки по пятибалльной шкале:</w:t>
      </w:r>
    </w:p>
    <w:p w:rsidR="00505FD7" w:rsidRPr="009C64E3" w:rsidRDefault="00505FD7" w:rsidP="00505FD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957"/>
        <w:gridCol w:w="1829"/>
        <w:gridCol w:w="2126"/>
        <w:gridCol w:w="1985"/>
        <w:gridCol w:w="1843"/>
      </w:tblGrid>
      <w:tr w:rsidR="00505FD7" w:rsidRPr="009C64E3" w:rsidTr="009274A3">
        <w:tc>
          <w:tcPr>
            <w:tcW w:w="2957" w:type="dxa"/>
          </w:tcPr>
          <w:p w:rsidR="00505FD7" w:rsidRPr="009C64E3" w:rsidRDefault="00505FD7" w:rsidP="009274A3">
            <w:pPr>
              <w:ind w:firstLine="142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C64E3">
              <w:rPr>
                <w:rFonts w:ascii="Times New Roman" w:eastAsiaTheme="minorHAnsi" w:hAnsi="Times New Roman"/>
                <w:sz w:val="28"/>
                <w:szCs w:val="28"/>
              </w:rPr>
              <w:t>Первичные баллы</w:t>
            </w:r>
          </w:p>
        </w:tc>
        <w:tc>
          <w:tcPr>
            <w:tcW w:w="1829" w:type="dxa"/>
          </w:tcPr>
          <w:p w:rsidR="00505FD7" w:rsidRPr="009C64E3" w:rsidRDefault="00505FD7" w:rsidP="009274A3">
            <w:pPr>
              <w:ind w:firstLine="709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C64E3">
              <w:rPr>
                <w:rFonts w:ascii="Times New Roman" w:eastAsiaTheme="minorHAnsi" w:hAnsi="Times New Roman"/>
                <w:sz w:val="28"/>
                <w:szCs w:val="28"/>
              </w:rPr>
              <w:t>0-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505FD7" w:rsidRPr="009C64E3" w:rsidRDefault="00505FD7" w:rsidP="009274A3">
            <w:pPr>
              <w:ind w:firstLine="709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7 </w:t>
            </w:r>
            <w:r w:rsidRPr="009C64E3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11</w:t>
            </w:r>
          </w:p>
        </w:tc>
        <w:tc>
          <w:tcPr>
            <w:tcW w:w="1985" w:type="dxa"/>
          </w:tcPr>
          <w:p w:rsidR="00505FD7" w:rsidRPr="009C64E3" w:rsidRDefault="00505FD7" w:rsidP="009274A3">
            <w:pPr>
              <w:ind w:firstLine="709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C64E3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  <w:r w:rsidRPr="009C64E3">
              <w:rPr>
                <w:rFonts w:ascii="Times New Roman" w:eastAsiaTheme="minorHAnsi" w:hAnsi="Times New Roman"/>
                <w:sz w:val="28"/>
                <w:szCs w:val="28"/>
              </w:rPr>
              <w:t>-1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505FD7" w:rsidRPr="009C64E3" w:rsidRDefault="00505FD7" w:rsidP="009274A3">
            <w:pPr>
              <w:ind w:firstLine="709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C64E3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  <w:r w:rsidRPr="009C64E3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19</w:t>
            </w:r>
          </w:p>
        </w:tc>
      </w:tr>
      <w:tr w:rsidR="00505FD7" w:rsidRPr="009C64E3" w:rsidTr="009274A3">
        <w:tc>
          <w:tcPr>
            <w:tcW w:w="2957" w:type="dxa"/>
          </w:tcPr>
          <w:p w:rsidR="00505FD7" w:rsidRPr="009C64E3" w:rsidRDefault="00505FD7" w:rsidP="009274A3">
            <w:pPr>
              <w:ind w:firstLine="284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C64E3">
              <w:rPr>
                <w:rFonts w:ascii="Times New Roman" w:eastAsiaTheme="minorHAnsi" w:hAnsi="Times New Roman"/>
                <w:sz w:val="28"/>
                <w:szCs w:val="28"/>
              </w:rPr>
              <w:t>Отметки по пятибалльной шкале</w:t>
            </w:r>
          </w:p>
        </w:tc>
        <w:tc>
          <w:tcPr>
            <w:tcW w:w="1829" w:type="dxa"/>
            <w:vAlign w:val="center"/>
          </w:tcPr>
          <w:p w:rsidR="00505FD7" w:rsidRPr="009C64E3" w:rsidRDefault="00505FD7" w:rsidP="009274A3">
            <w:pPr>
              <w:ind w:firstLine="709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C64E3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505FD7" w:rsidRPr="009C64E3" w:rsidRDefault="00505FD7" w:rsidP="009274A3">
            <w:pPr>
              <w:ind w:firstLine="709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C64E3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vAlign w:val="center"/>
          </w:tcPr>
          <w:p w:rsidR="00505FD7" w:rsidRPr="009C64E3" w:rsidRDefault="00505FD7" w:rsidP="009274A3">
            <w:pPr>
              <w:ind w:firstLine="709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C64E3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505FD7" w:rsidRPr="009C64E3" w:rsidRDefault="00505FD7" w:rsidP="009274A3">
            <w:pPr>
              <w:ind w:firstLine="709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C64E3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</w:tr>
    </w:tbl>
    <w:p w:rsidR="00505FD7" w:rsidRDefault="00505FD7" w:rsidP="00505FD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C64E3">
        <w:rPr>
          <w:rFonts w:ascii="Times New Roman" w:eastAsiaTheme="minorHAnsi" w:hAnsi="Times New Roman"/>
          <w:sz w:val="28"/>
          <w:szCs w:val="28"/>
        </w:rPr>
        <w:t xml:space="preserve">Работу выполняли </w:t>
      </w:r>
      <w:r>
        <w:rPr>
          <w:rFonts w:ascii="Times New Roman" w:eastAsiaTheme="minorHAnsi" w:hAnsi="Times New Roman"/>
          <w:sz w:val="28"/>
          <w:szCs w:val="28"/>
        </w:rPr>
        <w:t xml:space="preserve">16 учащихся. </w:t>
      </w:r>
    </w:p>
    <w:p w:rsidR="00505FD7" w:rsidRDefault="00505FD7" w:rsidP="00505FD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«5»- 14%      «4»- 40%      «3» - 40%      «2»-6 %</w:t>
      </w:r>
    </w:p>
    <w:p w:rsidR="00505FD7" w:rsidRDefault="00505FD7" w:rsidP="00505FD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505FD7" w:rsidRPr="009C64E3" w:rsidRDefault="00505FD7" w:rsidP="00505FD7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  <w:sectPr w:rsidR="00505FD7" w:rsidRPr="009C64E3" w:rsidSect="006F7B16">
          <w:pgSz w:w="16838" w:h="11906" w:orient="landscape"/>
          <w:pgMar w:top="510" w:right="567" w:bottom="624" w:left="794" w:header="709" w:footer="709" w:gutter="0"/>
          <w:cols w:space="708"/>
          <w:docGrid w:linePitch="360"/>
        </w:sectPr>
      </w:pPr>
    </w:p>
    <w:p w:rsidR="00505FD7" w:rsidRDefault="00505FD7" w:rsidP="00505FD7">
      <w:p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  <w:sectPr w:rsidR="00505FD7" w:rsidSect="006F7B16">
          <w:pgSz w:w="11906" w:h="16838"/>
          <w:pgMar w:top="567" w:right="624" w:bottom="794" w:left="510" w:header="709" w:footer="709" w:gutter="0"/>
          <w:cols w:num="3" w:space="708"/>
          <w:docGrid w:linePitch="360"/>
        </w:sectPr>
      </w:pPr>
    </w:p>
    <w:tbl>
      <w:tblPr>
        <w:tblpPr w:leftFromText="180" w:rightFromText="180" w:vertAnchor="page" w:horzAnchor="margin" w:tblpX="-650" w:tblpY="1633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709"/>
        <w:gridCol w:w="6110"/>
        <w:gridCol w:w="3402"/>
      </w:tblGrid>
      <w:tr w:rsidR="00505FD7" w:rsidRPr="008275D2" w:rsidTr="009274A3">
        <w:trPr>
          <w:trHeight w:hRule="exact" w:val="2572"/>
        </w:trPr>
        <w:tc>
          <w:tcPr>
            <w:tcW w:w="709" w:type="dxa"/>
          </w:tcPr>
          <w:p w:rsidR="00505FD7" w:rsidRPr="006676B7" w:rsidRDefault="00505FD7" w:rsidP="009274A3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05FD7" w:rsidRPr="006676B7" w:rsidRDefault="00505FD7" w:rsidP="009274A3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0" w:type="dxa"/>
          </w:tcPr>
          <w:p w:rsidR="00505FD7" w:rsidRPr="006676B7" w:rsidRDefault="00505FD7" w:rsidP="009274A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sz w:val="28"/>
                <w:szCs w:val="28"/>
              </w:rPr>
              <w:t>Содержание, проверяемые умения и виды деятельности.</w:t>
            </w:r>
          </w:p>
        </w:tc>
        <w:tc>
          <w:tcPr>
            <w:tcW w:w="3402" w:type="dxa"/>
            <w:vAlign w:val="center"/>
          </w:tcPr>
          <w:p w:rsidR="00505FD7" w:rsidRPr="006676B7" w:rsidRDefault="00505FD7" w:rsidP="009274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sz w:val="28"/>
                <w:szCs w:val="28"/>
              </w:rPr>
              <w:t>Количество  учащихся, выполнивших задание (</w:t>
            </w:r>
            <w:r w:rsidRPr="006676B7">
              <w:rPr>
                <w:rFonts w:ascii="Times New Roman" w:hAnsi="Times New Roman"/>
                <w:sz w:val="28"/>
                <w:szCs w:val="28"/>
              </w:rPr>
              <w:t>из 19</w:t>
            </w:r>
            <w:r w:rsidRPr="006676B7">
              <w:rPr>
                <w:rFonts w:ascii="Times New Roman" w:hAnsi="Times New Roman"/>
                <w:b/>
                <w:sz w:val="28"/>
                <w:szCs w:val="28"/>
              </w:rPr>
              <w:t>). Процент</w:t>
            </w:r>
          </w:p>
          <w:p w:rsidR="00505FD7" w:rsidRPr="006676B7" w:rsidRDefault="00505FD7" w:rsidP="009274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6676B7">
              <w:rPr>
                <w:rFonts w:ascii="Times New Roman" w:hAnsi="Times New Roman"/>
                <w:b/>
                <w:sz w:val="28"/>
                <w:szCs w:val="28"/>
              </w:rPr>
              <w:t>выполнивших</w:t>
            </w:r>
            <w:proofErr w:type="gramEnd"/>
            <w:r w:rsidRPr="006676B7">
              <w:rPr>
                <w:rFonts w:ascii="Times New Roman" w:hAnsi="Times New Roman"/>
                <w:b/>
                <w:sz w:val="28"/>
                <w:szCs w:val="28"/>
              </w:rPr>
              <w:t xml:space="preserve"> задание</w:t>
            </w:r>
          </w:p>
          <w:p w:rsidR="00505FD7" w:rsidRPr="006676B7" w:rsidRDefault="00505FD7" w:rsidP="009274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05FD7" w:rsidRPr="008275D2" w:rsidTr="009274A3">
        <w:trPr>
          <w:trHeight w:hRule="exact" w:val="853"/>
        </w:trPr>
        <w:tc>
          <w:tcPr>
            <w:tcW w:w="709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96" w:firstLine="142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110" w:type="dxa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right="26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Развитие представлений о числе и числовых системах </w:t>
            </w:r>
            <w:proofErr w:type="gramStart"/>
            <w:r w:rsidRPr="006676B7">
              <w:rPr>
                <w:rFonts w:ascii="Times New Roman" w:hAnsi="Times New Roman"/>
                <w:color w:val="000000"/>
                <w:sz w:val="28"/>
                <w:szCs w:val="28"/>
              </w:rPr>
              <w:t>от</w:t>
            </w:r>
            <w:proofErr w:type="gramEnd"/>
            <w:r w:rsidRPr="006676B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натуральных до действительных чисел.</w:t>
            </w:r>
          </w:p>
        </w:tc>
        <w:tc>
          <w:tcPr>
            <w:tcW w:w="3402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sz w:val="28"/>
                <w:szCs w:val="28"/>
              </w:rPr>
              <w:t>17 - 89%</w:t>
            </w:r>
          </w:p>
        </w:tc>
      </w:tr>
      <w:tr w:rsidR="00505FD7" w:rsidRPr="008275D2" w:rsidTr="009274A3">
        <w:trPr>
          <w:trHeight w:hRule="exact" w:val="852"/>
        </w:trPr>
        <w:tc>
          <w:tcPr>
            <w:tcW w:w="709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6110" w:type="dxa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right="26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Развитие представлений о числе и числовых системах </w:t>
            </w:r>
            <w:proofErr w:type="gramStart"/>
            <w:r w:rsidRPr="00667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от</w:t>
            </w:r>
            <w:proofErr w:type="gramEnd"/>
            <w:r w:rsidRPr="00667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натуральных до действительных чисел</w:t>
            </w:r>
          </w:p>
        </w:tc>
        <w:tc>
          <w:tcPr>
            <w:tcW w:w="3402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sz w:val="28"/>
                <w:szCs w:val="28"/>
              </w:rPr>
              <w:t>18 - 95%</w:t>
            </w:r>
          </w:p>
        </w:tc>
      </w:tr>
      <w:tr w:rsidR="00505FD7" w:rsidRPr="008275D2" w:rsidTr="009274A3">
        <w:trPr>
          <w:trHeight w:hRule="exact" w:val="694"/>
        </w:trPr>
        <w:tc>
          <w:tcPr>
            <w:tcW w:w="709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6110" w:type="dxa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right="26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color w:val="000000"/>
                <w:sz w:val="28"/>
                <w:szCs w:val="28"/>
              </w:rPr>
              <w:t>Умение извлекать информацию, представленную в таблицах, на диаграммах, графиках</w:t>
            </w:r>
          </w:p>
        </w:tc>
        <w:tc>
          <w:tcPr>
            <w:tcW w:w="3402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sz w:val="28"/>
                <w:szCs w:val="28"/>
              </w:rPr>
              <w:t>19 - 100%</w:t>
            </w:r>
          </w:p>
        </w:tc>
      </w:tr>
      <w:tr w:rsidR="00505FD7" w:rsidRPr="008275D2" w:rsidTr="009274A3">
        <w:trPr>
          <w:trHeight w:hRule="exact" w:val="859"/>
        </w:trPr>
        <w:tc>
          <w:tcPr>
            <w:tcW w:w="709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6110" w:type="dxa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right="26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color w:val="000000"/>
                <w:sz w:val="28"/>
                <w:szCs w:val="28"/>
              </w:rPr>
              <w:t>Умение применять изученные понятия, результаты, методы для решения задач практического характера и задач их смежных дисциплин</w:t>
            </w:r>
          </w:p>
        </w:tc>
        <w:tc>
          <w:tcPr>
            <w:tcW w:w="3402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sz w:val="28"/>
                <w:szCs w:val="28"/>
              </w:rPr>
              <w:t>12 - 63%</w:t>
            </w:r>
          </w:p>
        </w:tc>
      </w:tr>
      <w:tr w:rsidR="00505FD7" w:rsidRPr="008275D2" w:rsidTr="009274A3">
        <w:trPr>
          <w:trHeight w:hRule="exact" w:val="993"/>
        </w:trPr>
        <w:tc>
          <w:tcPr>
            <w:tcW w:w="709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6110" w:type="dxa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right="26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Умение применять изученные понятия, результаты, методы для решения задач практического характера и задач их смежных дисциплин</w:t>
            </w:r>
          </w:p>
        </w:tc>
        <w:tc>
          <w:tcPr>
            <w:tcW w:w="3402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sz w:val="28"/>
                <w:szCs w:val="28"/>
              </w:rPr>
              <w:t>14 – 74%</w:t>
            </w:r>
          </w:p>
        </w:tc>
      </w:tr>
      <w:tr w:rsidR="00505FD7" w:rsidRPr="008275D2" w:rsidTr="009274A3">
        <w:trPr>
          <w:trHeight w:hRule="exact" w:val="580"/>
        </w:trPr>
        <w:tc>
          <w:tcPr>
            <w:tcW w:w="709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6110" w:type="dxa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right="26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Умение анализировать, извлекать необходимую информацию</w:t>
            </w:r>
          </w:p>
        </w:tc>
        <w:tc>
          <w:tcPr>
            <w:tcW w:w="3402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sz w:val="28"/>
                <w:szCs w:val="28"/>
              </w:rPr>
              <w:t>18 – 95%</w:t>
            </w:r>
          </w:p>
        </w:tc>
      </w:tr>
      <w:tr w:rsidR="00505FD7" w:rsidRPr="008275D2" w:rsidTr="009274A3">
        <w:trPr>
          <w:trHeight w:hRule="exact" w:val="668"/>
        </w:trPr>
        <w:tc>
          <w:tcPr>
            <w:tcW w:w="709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6110" w:type="dxa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right="26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Умение извлекать информацию, представленную в таблицах, на диаграммах, графиках</w:t>
            </w:r>
          </w:p>
        </w:tc>
        <w:tc>
          <w:tcPr>
            <w:tcW w:w="3402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sz w:val="28"/>
                <w:szCs w:val="28"/>
              </w:rPr>
              <w:t>16 – 84%</w:t>
            </w:r>
          </w:p>
        </w:tc>
      </w:tr>
      <w:tr w:rsidR="00505FD7" w:rsidRPr="008275D2" w:rsidTr="009274A3">
        <w:trPr>
          <w:trHeight w:hRule="exact" w:val="983"/>
        </w:trPr>
        <w:tc>
          <w:tcPr>
            <w:tcW w:w="709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6110" w:type="dxa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right="26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Овладение системой функциональных понятий, развитие умения использовать </w:t>
            </w:r>
            <w:proofErr w:type="spellStart"/>
            <w:r w:rsidRPr="00667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функциональнографические</w:t>
            </w:r>
            <w:proofErr w:type="spellEnd"/>
            <w:r w:rsidRPr="00667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представления</w:t>
            </w:r>
          </w:p>
        </w:tc>
        <w:tc>
          <w:tcPr>
            <w:tcW w:w="3402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sz w:val="28"/>
                <w:szCs w:val="28"/>
              </w:rPr>
              <w:t>12 – 63%</w:t>
            </w:r>
          </w:p>
        </w:tc>
      </w:tr>
      <w:tr w:rsidR="00505FD7" w:rsidRPr="008275D2" w:rsidTr="009274A3">
        <w:trPr>
          <w:trHeight w:hRule="exact" w:val="723"/>
        </w:trPr>
        <w:tc>
          <w:tcPr>
            <w:tcW w:w="709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6110" w:type="dxa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right="26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Овладение приёмами решения уравнений, систем уравнений</w:t>
            </w:r>
          </w:p>
        </w:tc>
        <w:tc>
          <w:tcPr>
            <w:tcW w:w="3402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sz w:val="28"/>
                <w:szCs w:val="28"/>
              </w:rPr>
              <w:t>15 – 79%</w:t>
            </w:r>
          </w:p>
        </w:tc>
      </w:tr>
      <w:tr w:rsidR="00505FD7" w:rsidRPr="008275D2" w:rsidTr="009274A3">
        <w:trPr>
          <w:trHeight w:hRule="exact" w:val="1007"/>
        </w:trPr>
        <w:tc>
          <w:tcPr>
            <w:tcW w:w="709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6110" w:type="dxa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right="26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Умение анализировать, извлекать необходимую информацию, пользоваться оценкой и прикидкой при практических расчётах</w:t>
            </w:r>
          </w:p>
        </w:tc>
        <w:tc>
          <w:tcPr>
            <w:tcW w:w="3402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sz w:val="28"/>
                <w:szCs w:val="28"/>
              </w:rPr>
              <w:t>4 – 21%</w:t>
            </w:r>
          </w:p>
        </w:tc>
      </w:tr>
      <w:tr w:rsidR="00505FD7" w:rsidRPr="008275D2" w:rsidTr="009274A3">
        <w:trPr>
          <w:trHeight w:hRule="exact" w:val="994"/>
        </w:trPr>
        <w:tc>
          <w:tcPr>
            <w:tcW w:w="709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6110" w:type="dxa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right="26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</w:tc>
        <w:tc>
          <w:tcPr>
            <w:tcW w:w="3402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sz w:val="28"/>
                <w:szCs w:val="28"/>
              </w:rPr>
              <w:t>14 – 74%</w:t>
            </w:r>
          </w:p>
        </w:tc>
      </w:tr>
      <w:tr w:rsidR="00505FD7" w:rsidRPr="008275D2" w:rsidTr="009274A3">
        <w:trPr>
          <w:trHeight w:hRule="exact" w:val="695"/>
        </w:trPr>
        <w:tc>
          <w:tcPr>
            <w:tcW w:w="709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6110" w:type="dxa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right="26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Развитие представлений о числе и числовых системах </w:t>
            </w:r>
            <w:proofErr w:type="gramStart"/>
            <w:r w:rsidRPr="00667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от</w:t>
            </w:r>
            <w:proofErr w:type="gramEnd"/>
            <w:r w:rsidRPr="00667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натуральных до действительных чисел</w:t>
            </w:r>
          </w:p>
        </w:tc>
        <w:tc>
          <w:tcPr>
            <w:tcW w:w="3402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sz w:val="28"/>
                <w:szCs w:val="28"/>
              </w:rPr>
              <w:t>9 – 47%</w:t>
            </w:r>
          </w:p>
        </w:tc>
      </w:tr>
      <w:tr w:rsidR="00505FD7" w:rsidRPr="008275D2" w:rsidTr="009274A3">
        <w:trPr>
          <w:trHeight w:hRule="exact" w:val="1399"/>
        </w:trPr>
        <w:tc>
          <w:tcPr>
            <w:tcW w:w="709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6110" w:type="dxa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right="26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</w:t>
            </w:r>
          </w:p>
        </w:tc>
        <w:tc>
          <w:tcPr>
            <w:tcW w:w="3402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sz w:val="28"/>
                <w:szCs w:val="28"/>
              </w:rPr>
              <w:t>2 – 11%</w:t>
            </w:r>
          </w:p>
        </w:tc>
      </w:tr>
      <w:tr w:rsidR="00505FD7" w:rsidRPr="008275D2" w:rsidTr="009274A3">
        <w:trPr>
          <w:trHeight w:hRule="exact" w:val="1844"/>
        </w:trPr>
        <w:tc>
          <w:tcPr>
            <w:tcW w:w="709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6110" w:type="dxa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right="26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решении</w:t>
            </w:r>
          </w:p>
        </w:tc>
        <w:tc>
          <w:tcPr>
            <w:tcW w:w="3402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sz w:val="28"/>
                <w:szCs w:val="28"/>
              </w:rPr>
              <w:t>3 – 16%</w:t>
            </w:r>
          </w:p>
        </w:tc>
      </w:tr>
      <w:tr w:rsidR="00505FD7" w:rsidRPr="008275D2" w:rsidTr="009274A3">
        <w:trPr>
          <w:trHeight w:hRule="exact" w:val="994"/>
        </w:trPr>
        <w:tc>
          <w:tcPr>
            <w:tcW w:w="709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6110" w:type="dxa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right="26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умения использовать функционально графические представления для описания реальных зависимостей</w:t>
            </w:r>
          </w:p>
        </w:tc>
        <w:tc>
          <w:tcPr>
            <w:tcW w:w="3402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sz w:val="28"/>
                <w:szCs w:val="28"/>
              </w:rPr>
              <w:t>4 – 21%</w:t>
            </w:r>
          </w:p>
        </w:tc>
      </w:tr>
      <w:tr w:rsidR="00505FD7" w:rsidRPr="008275D2" w:rsidTr="009274A3">
        <w:trPr>
          <w:trHeight w:hRule="exact" w:val="1135"/>
        </w:trPr>
        <w:tc>
          <w:tcPr>
            <w:tcW w:w="709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6110" w:type="dxa"/>
          </w:tcPr>
          <w:p w:rsidR="00505FD7" w:rsidRPr="006676B7" w:rsidRDefault="00505FD7" w:rsidP="009274A3">
            <w:pPr>
              <w:spacing w:before="9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76B7">
              <w:rPr>
                <w:rFonts w:ascii="Times New Roman" w:hAnsi="Times New Roman"/>
                <w:color w:val="000000"/>
                <w:sz w:val="28"/>
                <w:szCs w:val="28"/>
              </w:rPr>
              <w:t>Развитие умений применять изученные понятия, результаты, методы для решения задач практического характера</w:t>
            </w:r>
          </w:p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right="26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05FD7" w:rsidRPr="006676B7" w:rsidRDefault="00505FD7" w:rsidP="0092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76B7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</w:tr>
    </w:tbl>
    <w:p w:rsidR="00505FD7" w:rsidRDefault="00505FD7" w:rsidP="00505FD7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5FD7" w:rsidRPr="006519B0" w:rsidRDefault="00505FD7" w:rsidP="00505FD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6519B0">
        <w:rPr>
          <w:rFonts w:ascii="Times New Roman" w:eastAsiaTheme="minorHAnsi" w:hAnsi="Times New Roman"/>
          <w:b/>
          <w:sz w:val="28"/>
          <w:szCs w:val="28"/>
        </w:rPr>
        <w:t>ВЫВОДЫ:</w:t>
      </w:r>
    </w:p>
    <w:p w:rsidR="00505FD7" w:rsidRPr="006779E6" w:rsidRDefault="00505FD7" w:rsidP="00505FD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6779E6">
        <w:rPr>
          <w:rFonts w:ascii="Times New Roman" w:eastAsiaTheme="minorHAnsi" w:hAnsi="Times New Roman"/>
          <w:sz w:val="28"/>
          <w:szCs w:val="28"/>
        </w:rPr>
        <w:lastRenderedPageBreak/>
        <w:t xml:space="preserve">Участники ВПР </w:t>
      </w:r>
      <w:r>
        <w:rPr>
          <w:rFonts w:ascii="Times New Roman" w:eastAsiaTheme="minorHAnsi" w:hAnsi="Times New Roman"/>
          <w:sz w:val="28"/>
          <w:szCs w:val="28"/>
        </w:rPr>
        <w:t xml:space="preserve">могут </w:t>
      </w:r>
      <w:r w:rsidRPr="006779E6">
        <w:rPr>
          <w:rFonts w:ascii="Times New Roman" w:eastAsiaTheme="minorHAnsi" w:hAnsi="Times New Roman"/>
          <w:sz w:val="28"/>
          <w:szCs w:val="28"/>
        </w:rPr>
        <w:t xml:space="preserve">продемонстрировать хорошее </w:t>
      </w:r>
      <w:r w:rsidRPr="006779E6">
        <w:rPr>
          <w:rFonts w:ascii="Times New Roman" w:hAnsi="Times New Roman"/>
          <w:color w:val="000000"/>
          <w:sz w:val="28"/>
          <w:szCs w:val="28"/>
        </w:rPr>
        <w:t>умение извлекать информацию, представленную в таблицах, на диаграммах, графиках</w:t>
      </w:r>
      <w:r w:rsidRPr="006779E6">
        <w:rPr>
          <w:rFonts w:ascii="Times New Roman" w:eastAsiaTheme="minorHAnsi" w:hAnsi="Times New Roman"/>
          <w:sz w:val="28"/>
          <w:szCs w:val="28"/>
        </w:rPr>
        <w:t>, у них хорошо р</w:t>
      </w:r>
      <w:r w:rsidRPr="00677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азвито представление о числе и числовых системах </w:t>
      </w:r>
      <w:proofErr w:type="gramStart"/>
      <w:r w:rsidRPr="00677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</w:t>
      </w:r>
      <w:proofErr w:type="gramEnd"/>
      <w:r w:rsidRPr="00677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натуральных до действительных чисел, умение анализировать, извлекать необходимую информацию</w:t>
      </w:r>
    </w:p>
    <w:p w:rsidR="00505FD7" w:rsidRPr="006779E6" w:rsidRDefault="00505FD7" w:rsidP="00505FD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779E6">
        <w:rPr>
          <w:rFonts w:ascii="Times New Roman" w:eastAsiaTheme="minorHAnsi" w:hAnsi="Times New Roman"/>
          <w:sz w:val="28"/>
          <w:szCs w:val="28"/>
        </w:rPr>
        <w:t xml:space="preserve">Также участники продемонстрировать умение </w:t>
      </w:r>
      <w:r w:rsidRPr="00677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применять изученные понятия, результаты, методы для решения задач практического характера и задач их смежных дисциплин,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</w:r>
    </w:p>
    <w:p w:rsidR="00505FD7" w:rsidRPr="006779E6" w:rsidRDefault="00505FD7" w:rsidP="00505FD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6779E6">
        <w:rPr>
          <w:rFonts w:ascii="Times New Roman" w:eastAsiaTheme="minorHAnsi" w:hAnsi="Times New Roman"/>
          <w:sz w:val="28"/>
          <w:szCs w:val="28"/>
        </w:rPr>
        <w:t xml:space="preserve"> Вызвали затруднения логические задачи, текстовые задачи на проценты, умение применять геометрические представления при решении практических задач, а также на проверку навыков геометрических, неправильно использовали свойства чисел и правила действий с рациональными числами при выполнении вычислений.</w:t>
      </w:r>
    </w:p>
    <w:p w:rsidR="00505FD7" w:rsidRPr="006519B0" w:rsidRDefault="00505FD7" w:rsidP="00505FD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519B0">
        <w:rPr>
          <w:rFonts w:ascii="Times New Roman" w:hAnsi="Times New Roman"/>
          <w:b/>
          <w:sz w:val="28"/>
          <w:szCs w:val="28"/>
        </w:rPr>
        <w:t>Рекомендации:</w:t>
      </w:r>
    </w:p>
    <w:p w:rsidR="00505FD7" w:rsidRPr="007630F9" w:rsidRDefault="00505FD7" w:rsidP="00505F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0F9">
        <w:rPr>
          <w:rFonts w:ascii="Times New Roman" w:hAnsi="Times New Roman"/>
          <w:sz w:val="28"/>
          <w:szCs w:val="28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505FD7" w:rsidRPr="007630F9" w:rsidRDefault="00505FD7" w:rsidP="00505F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0F9">
        <w:rPr>
          <w:rFonts w:ascii="Times New Roman" w:hAnsi="Times New Roman"/>
          <w:sz w:val="28"/>
          <w:szCs w:val="28"/>
        </w:rPr>
        <w:t xml:space="preserve">2. Сформировать план индивидуальной работы с учащимися </w:t>
      </w:r>
      <w:proofErr w:type="spellStart"/>
      <w:r w:rsidRPr="007630F9">
        <w:rPr>
          <w:rFonts w:ascii="Times New Roman" w:hAnsi="Times New Roman"/>
          <w:sz w:val="28"/>
          <w:szCs w:val="28"/>
        </w:rPr>
        <w:t>слабомотивированными</w:t>
      </w:r>
      <w:proofErr w:type="spellEnd"/>
      <w:r w:rsidRPr="007630F9">
        <w:rPr>
          <w:rFonts w:ascii="Times New Roman" w:hAnsi="Times New Roman"/>
          <w:sz w:val="28"/>
          <w:szCs w:val="28"/>
        </w:rPr>
        <w:t xml:space="preserve"> на учебную деятельность. </w:t>
      </w:r>
    </w:p>
    <w:p w:rsidR="00505FD7" w:rsidRPr="007630F9" w:rsidRDefault="00505FD7" w:rsidP="00505F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0F9">
        <w:rPr>
          <w:rFonts w:ascii="Times New Roman" w:hAnsi="Times New Roman"/>
          <w:sz w:val="28"/>
          <w:szCs w:val="28"/>
        </w:rPr>
        <w:t xml:space="preserve">3. Провести работу над ошибками (фронтальную и индивидуальную), рассматривая два способа решения задач. </w:t>
      </w:r>
    </w:p>
    <w:p w:rsidR="00505FD7" w:rsidRPr="007630F9" w:rsidRDefault="00505FD7" w:rsidP="00505F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0F9">
        <w:rPr>
          <w:rFonts w:ascii="Times New Roman" w:hAnsi="Times New Roman"/>
          <w:sz w:val="28"/>
          <w:szCs w:val="28"/>
        </w:rPr>
        <w:t>4. Совершенствование умений владения навыками письменных вычислений. Использовать свойства чисел и правила действий с рациональными числами при выполнении вычислений .</w:t>
      </w:r>
    </w:p>
    <w:p w:rsidR="00505FD7" w:rsidRPr="007630F9" w:rsidRDefault="00505FD7" w:rsidP="00505F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0F9">
        <w:rPr>
          <w:rFonts w:ascii="Times New Roman" w:hAnsi="Times New Roman"/>
          <w:sz w:val="28"/>
          <w:szCs w:val="28"/>
        </w:rPr>
        <w:t xml:space="preserve">5. Вести работу с одарёнными детьми – решение задач повышенной трудности, где требуется проводить логические обоснования, доказательство математических утверждений. </w:t>
      </w:r>
    </w:p>
    <w:p w:rsidR="00505FD7" w:rsidRDefault="00505FD7" w:rsidP="00505FD7">
      <w:pPr>
        <w:spacing w:after="0" w:line="240" w:lineRule="auto"/>
        <w:ind w:firstLine="709"/>
        <w:jc w:val="both"/>
      </w:pPr>
    </w:p>
    <w:p w:rsidR="00505FD7" w:rsidRDefault="00505FD7" w:rsidP="00505FD7">
      <w:pPr>
        <w:spacing w:after="0" w:line="240" w:lineRule="auto"/>
        <w:ind w:firstLine="709"/>
        <w:jc w:val="both"/>
      </w:pPr>
    </w:p>
    <w:p w:rsidR="00505FD7" w:rsidRDefault="00505FD7" w:rsidP="00505FD7">
      <w:pPr>
        <w:spacing w:after="0" w:line="240" w:lineRule="auto"/>
        <w:ind w:firstLine="709"/>
        <w:jc w:val="both"/>
      </w:pPr>
    </w:p>
    <w:p w:rsidR="00505FD7" w:rsidRDefault="00505FD7" w:rsidP="00505FD7">
      <w:pPr>
        <w:spacing w:after="0" w:line="240" w:lineRule="auto"/>
        <w:ind w:firstLine="709"/>
        <w:jc w:val="both"/>
      </w:pPr>
    </w:p>
    <w:p w:rsidR="00505FD7" w:rsidRDefault="00505FD7" w:rsidP="00505FD7">
      <w:pPr>
        <w:spacing w:after="0" w:line="240" w:lineRule="auto"/>
        <w:ind w:firstLine="709"/>
        <w:jc w:val="both"/>
      </w:pPr>
    </w:p>
    <w:p w:rsidR="00505FD7" w:rsidRDefault="00505FD7" w:rsidP="00505FD7">
      <w:pPr>
        <w:spacing w:after="0" w:line="240" w:lineRule="auto"/>
        <w:ind w:firstLine="709"/>
        <w:jc w:val="both"/>
      </w:pPr>
    </w:p>
    <w:p w:rsidR="00505FD7" w:rsidRPr="006676B7" w:rsidRDefault="00505FD7" w:rsidP="00505FD7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6676B7">
        <w:rPr>
          <w:rFonts w:ascii="Times New Roman" w:hAnsi="Times New Roman"/>
          <w:sz w:val="32"/>
          <w:szCs w:val="32"/>
        </w:rPr>
        <w:t>Учитель                   Кузнецова Л.В.</w:t>
      </w:r>
    </w:p>
    <w:p w:rsidR="00904F04" w:rsidRPr="001437E3" w:rsidRDefault="00904F04" w:rsidP="00904F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04F04" w:rsidRPr="00A0429F" w:rsidRDefault="00904F04" w:rsidP="00904F04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lang w:eastAsia="ru-RU"/>
        </w:rPr>
      </w:pPr>
      <w:r w:rsidRPr="00A0429F">
        <w:rPr>
          <w:rFonts w:ascii="Times New Roman" w:hAnsi="Times New Roman"/>
          <w:color w:val="auto"/>
          <w:lang w:eastAsia="ru-RU"/>
        </w:rPr>
        <w:t xml:space="preserve">Анализ </w:t>
      </w:r>
      <w:r>
        <w:rPr>
          <w:rFonts w:ascii="Times New Roman" w:hAnsi="Times New Roman"/>
          <w:color w:val="auto"/>
          <w:lang w:eastAsia="ru-RU"/>
        </w:rPr>
        <w:t xml:space="preserve">ВПР по математике </w:t>
      </w:r>
    </w:p>
    <w:p w:rsidR="00904F04" w:rsidRPr="00A0429F" w:rsidRDefault="00904F04" w:rsidP="00904F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8 </w:t>
      </w:r>
      <w:r w:rsidRPr="00A0429F">
        <w:rPr>
          <w:rFonts w:ascii="Times New Roman" w:hAnsi="Times New Roman" w:cs="Times New Roman"/>
          <w:b/>
          <w:sz w:val="28"/>
          <w:szCs w:val="28"/>
          <w:u w:val="single"/>
        </w:rPr>
        <w:t xml:space="preserve">класс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МОБУ СОШ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.И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шпарсово</w:t>
      </w:r>
      <w:proofErr w:type="spellEnd"/>
    </w:p>
    <w:p w:rsidR="00904F04" w:rsidRDefault="00904F04" w:rsidP="00904F04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04F04" w:rsidRPr="00E2231E" w:rsidRDefault="00904F04" w:rsidP="00904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904F04" w:rsidRDefault="00904F04" w:rsidP="00904F04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Дата проведения</w:t>
      </w:r>
      <w:r>
        <w:rPr>
          <w:rFonts w:ascii="Times New Roman" w:hAnsi="Times New Roman" w:cs="Times New Roman"/>
          <w:sz w:val="28"/>
          <w:szCs w:val="28"/>
        </w:rPr>
        <w:t>: 21.04.2021</w:t>
      </w:r>
    </w:p>
    <w:p w:rsidR="00904F04" w:rsidRPr="00E2231E" w:rsidRDefault="00904F04" w:rsidP="00904F04">
      <w:pPr>
        <w:pStyle w:val="a5"/>
        <w:ind w:left="36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0624F">
        <w:rPr>
          <w:rFonts w:ascii="Times New Roman" w:hAnsi="Times New Roman" w:cs="Times New Roman"/>
          <w:b/>
          <w:sz w:val="28"/>
          <w:szCs w:val="28"/>
          <w:u w:val="single"/>
        </w:rPr>
        <w:t>Цели работы</w:t>
      </w:r>
      <w:r w:rsidRPr="0040624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E2231E">
        <w:rPr>
          <w:rFonts w:ascii="Times New Roman" w:hAnsi="Times New Roman" w:cs="Times New Roman"/>
          <w:color w:val="000000" w:themeColor="text1"/>
          <w:sz w:val="24"/>
          <w:szCs w:val="24"/>
        </w:rPr>
        <w:t>азначение ВПР по математике – оценить уровень общеобразовательной подготовки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23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E2231E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E223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231E">
        <w:rPr>
          <w:rFonts w:ascii="Times New Roman" w:hAnsi="Times New Roman" w:cs="Times New Roman"/>
          <w:color w:val="000000" w:themeColor="text1"/>
          <w:sz w:val="24"/>
          <w:szCs w:val="24"/>
        </w:rPr>
        <w:t>8 класса в соответствии с требованиями ФГОС</w:t>
      </w:r>
      <w:r w:rsidRPr="00E223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На выполнение работы по математике отводилось 90 минут. </w:t>
      </w:r>
    </w:p>
    <w:p w:rsidR="00904F04" w:rsidRPr="00E2231E" w:rsidRDefault="00904F04" w:rsidP="00904F04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      </w:t>
      </w:r>
    </w:p>
    <w:p w:rsidR="00904F04" w:rsidRPr="00E2231E" w:rsidRDefault="00904F04" w:rsidP="00904F04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Работа содержит 19</w:t>
      </w:r>
      <w:r w:rsidRPr="00E2231E">
        <w:rPr>
          <w:color w:val="000000" w:themeColor="text1"/>
        </w:rPr>
        <w:t xml:space="preserve"> заданий.</w:t>
      </w:r>
      <w:r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04F04" w:rsidRDefault="00904F04" w:rsidP="00904F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23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Максимальн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ый первичный балл за работу - 25</w:t>
      </w:r>
      <w:r w:rsidRPr="00E223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баллов.</w:t>
      </w:r>
    </w:p>
    <w:p w:rsidR="00904F04" w:rsidRPr="008432F5" w:rsidRDefault="00904F04" w:rsidP="00904F04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904F04" w:rsidRPr="007E10DE" w:rsidRDefault="00904F04" w:rsidP="00904F04">
      <w:pPr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EB0D53">
        <w:rPr>
          <w:rFonts w:ascii="Times New Roman" w:hAnsi="Times New Roman" w:cs="Times New Roman"/>
          <w:b/>
          <w:sz w:val="28"/>
          <w:szCs w:val="24"/>
        </w:rPr>
        <w:t xml:space="preserve">Работу выполняли  </w:t>
      </w:r>
      <w:r>
        <w:rPr>
          <w:rFonts w:ascii="Times New Roman" w:hAnsi="Times New Roman" w:cs="Times New Roman"/>
          <w:b/>
          <w:sz w:val="28"/>
          <w:szCs w:val="24"/>
        </w:rPr>
        <w:t>7</w:t>
      </w:r>
      <w:r w:rsidRPr="00EB0D53">
        <w:rPr>
          <w:rFonts w:ascii="Times New Roman" w:hAnsi="Times New Roman" w:cs="Times New Roman"/>
          <w:b/>
          <w:sz w:val="28"/>
          <w:szCs w:val="24"/>
        </w:rPr>
        <w:t xml:space="preserve"> учащихся из </w:t>
      </w:r>
      <w:r>
        <w:rPr>
          <w:rFonts w:ascii="Times New Roman" w:hAnsi="Times New Roman" w:cs="Times New Roman"/>
          <w:b/>
          <w:sz w:val="28"/>
          <w:szCs w:val="24"/>
        </w:rPr>
        <w:t>7  (100%)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tbl>
      <w:tblPr>
        <w:tblStyle w:val="11"/>
        <w:tblW w:w="0" w:type="auto"/>
        <w:tblLook w:val="04A0"/>
      </w:tblPr>
      <w:tblGrid>
        <w:gridCol w:w="1478"/>
        <w:gridCol w:w="1182"/>
        <w:gridCol w:w="1686"/>
        <w:gridCol w:w="992"/>
        <w:gridCol w:w="992"/>
        <w:gridCol w:w="992"/>
        <w:gridCol w:w="993"/>
        <w:gridCol w:w="1134"/>
        <w:gridCol w:w="992"/>
        <w:gridCol w:w="992"/>
      </w:tblGrid>
      <w:tr w:rsidR="00904F04" w:rsidRPr="00EB0D53" w:rsidTr="00B67EB8">
        <w:tc>
          <w:tcPr>
            <w:tcW w:w="1478" w:type="dxa"/>
            <w:vAlign w:val="center"/>
          </w:tcPr>
          <w:p w:rsidR="00904F04" w:rsidRPr="00EB0D53" w:rsidRDefault="00904F04" w:rsidP="00B67EB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B0D53">
              <w:rPr>
                <w:rFonts w:ascii="Times New Roman" w:hAnsi="Times New Roman" w:cs="Times New Roman"/>
                <w:b/>
                <w:sz w:val="28"/>
                <w:szCs w:val="24"/>
              </w:rPr>
              <w:t>Класс</w:t>
            </w:r>
          </w:p>
        </w:tc>
        <w:tc>
          <w:tcPr>
            <w:tcW w:w="1182" w:type="dxa"/>
            <w:vAlign w:val="center"/>
          </w:tcPr>
          <w:p w:rsidR="00904F04" w:rsidRPr="00EB0D53" w:rsidRDefault="00904F04" w:rsidP="00B67EB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B0D53">
              <w:rPr>
                <w:rFonts w:ascii="Times New Roman" w:hAnsi="Times New Roman" w:cs="Times New Roman"/>
                <w:b/>
                <w:sz w:val="28"/>
                <w:szCs w:val="24"/>
              </w:rPr>
              <w:t>Кол-во уч-ся</w:t>
            </w:r>
          </w:p>
        </w:tc>
        <w:tc>
          <w:tcPr>
            <w:tcW w:w="1276" w:type="dxa"/>
            <w:vAlign w:val="center"/>
          </w:tcPr>
          <w:p w:rsidR="00904F04" w:rsidRPr="00EB0D53" w:rsidRDefault="00904F04" w:rsidP="00B67EB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выполнили</w:t>
            </w:r>
          </w:p>
          <w:p w:rsidR="00904F04" w:rsidRPr="00EB0D53" w:rsidRDefault="00904F04" w:rsidP="00B67EB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B0D53">
              <w:rPr>
                <w:rFonts w:ascii="Times New Roman" w:hAnsi="Times New Roman" w:cs="Times New Roman"/>
                <w:b/>
                <w:sz w:val="28"/>
                <w:szCs w:val="24"/>
              </w:rPr>
              <w:t>работу</w:t>
            </w:r>
          </w:p>
        </w:tc>
        <w:tc>
          <w:tcPr>
            <w:tcW w:w="992" w:type="dxa"/>
            <w:vAlign w:val="center"/>
          </w:tcPr>
          <w:p w:rsidR="00904F04" w:rsidRPr="00EB0D53" w:rsidRDefault="00904F04" w:rsidP="00B67EB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B0D53">
              <w:rPr>
                <w:rFonts w:ascii="Times New Roman" w:hAnsi="Times New Roman" w:cs="Times New Roman"/>
                <w:b/>
                <w:sz w:val="28"/>
                <w:szCs w:val="24"/>
              </w:rPr>
              <w:t>«5»</w:t>
            </w:r>
          </w:p>
        </w:tc>
        <w:tc>
          <w:tcPr>
            <w:tcW w:w="992" w:type="dxa"/>
            <w:vAlign w:val="center"/>
          </w:tcPr>
          <w:p w:rsidR="00904F04" w:rsidRPr="00EB0D53" w:rsidRDefault="00904F04" w:rsidP="00B67EB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B0D53">
              <w:rPr>
                <w:rFonts w:ascii="Times New Roman" w:hAnsi="Times New Roman" w:cs="Times New Roman"/>
                <w:b/>
                <w:sz w:val="28"/>
                <w:szCs w:val="24"/>
              </w:rPr>
              <w:t>«4»</w:t>
            </w:r>
          </w:p>
        </w:tc>
        <w:tc>
          <w:tcPr>
            <w:tcW w:w="992" w:type="dxa"/>
            <w:vAlign w:val="center"/>
          </w:tcPr>
          <w:p w:rsidR="00904F04" w:rsidRPr="00EB0D53" w:rsidRDefault="00904F04" w:rsidP="00B67EB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B0D53">
              <w:rPr>
                <w:rFonts w:ascii="Times New Roman" w:hAnsi="Times New Roman" w:cs="Times New Roman"/>
                <w:b/>
                <w:sz w:val="28"/>
                <w:szCs w:val="24"/>
              </w:rPr>
              <w:t>«3»</w:t>
            </w:r>
          </w:p>
        </w:tc>
        <w:tc>
          <w:tcPr>
            <w:tcW w:w="993" w:type="dxa"/>
            <w:vAlign w:val="center"/>
          </w:tcPr>
          <w:p w:rsidR="00904F04" w:rsidRPr="00EB0D53" w:rsidRDefault="00904F04" w:rsidP="00B67EB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B0D53">
              <w:rPr>
                <w:rFonts w:ascii="Times New Roman" w:hAnsi="Times New Roman" w:cs="Times New Roman"/>
                <w:b/>
                <w:sz w:val="28"/>
                <w:szCs w:val="24"/>
              </w:rPr>
              <w:t>«2»</w:t>
            </w:r>
          </w:p>
        </w:tc>
        <w:tc>
          <w:tcPr>
            <w:tcW w:w="1134" w:type="dxa"/>
            <w:vAlign w:val="center"/>
          </w:tcPr>
          <w:p w:rsidR="00904F04" w:rsidRPr="00EB0D53" w:rsidRDefault="00904F04" w:rsidP="00B67EB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B0D53">
              <w:rPr>
                <w:rFonts w:ascii="Times New Roman" w:hAnsi="Times New Roman" w:cs="Times New Roman"/>
                <w:b/>
                <w:sz w:val="28"/>
                <w:szCs w:val="24"/>
              </w:rPr>
              <w:t>Ср. балл</w:t>
            </w:r>
          </w:p>
        </w:tc>
        <w:tc>
          <w:tcPr>
            <w:tcW w:w="992" w:type="dxa"/>
            <w:vAlign w:val="center"/>
          </w:tcPr>
          <w:p w:rsidR="00904F04" w:rsidRPr="00EB0D53" w:rsidRDefault="00904F04" w:rsidP="00B67EB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B0D5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% </w:t>
            </w:r>
            <w:proofErr w:type="spellStart"/>
            <w:r w:rsidRPr="00EB0D53">
              <w:rPr>
                <w:rFonts w:ascii="Times New Roman" w:hAnsi="Times New Roman" w:cs="Times New Roman"/>
                <w:b/>
                <w:sz w:val="28"/>
                <w:szCs w:val="24"/>
              </w:rPr>
              <w:t>кач</w:t>
            </w:r>
            <w:proofErr w:type="spellEnd"/>
            <w:r w:rsidRPr="00EB0D53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904F04" w:rsidRPr="00EB0D53" w:rsidRDefault="00904F04" w:rsidP="00B67EB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B0D53">
              <w:rPr>
                <w:rFonts w:ascii="Times New Roman" w:hAnsi="Times New Roman" w:cs="Times New Roman"/>
                <w:b/>
                <w:sz w:val="28"/>
                <w:szCs w:val="24"/>
              </w:rPr>
              <w:t>% успев.</w:t>
            </w:r>
          </w:p>
        </w:tc>
      </w:tr>
      <w:tr w:rsidR="00904F04" w:rsidRPr="00EB0D53" w:rsidTr="00B67EB8">
        <w:tc>
          <w:tcPr>
            <w:tcW w:w="1478" w:type="dxa"/>
            <w:vAlign w:val="center"/>
          </w:tcPr>
          <w:p w:rsidR="00904F04" w:rsidRPr="007E10DE" w:rsidRDefault="00904F04" w:rsidP="00B67EB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</w:p>
        </w:tc>
        <w:tc>
          <w:tcPr>
            <w:tcW w:w="1182" w:type="dxa"/>
            <w:vAlign w:val="center"/>
          </w:tcPr>
          <w:p w:rsidR="00904F04" w:rsidRPr="002C6AFC" w:rsidRDefault="00904F04" w:rsidP="00B67EB8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904F04" w:rsidRPr="002C6AFC" w:rsidRDefault="00904F04" w:rsidP="00B67EB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904F04" w:rsidRPr="00EB0D53" w:rsidRDefault="00904F04" w:rsidP="00B67EB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B0D53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04F04" w:rsidRPr="002C6AFC" w:rsidRDefault="00904F04" w:rsidP="00B67EB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04F04" w:rsidRPr="005053DD" w:rsidRDefault="00904F04" w:rsidP="00B67EB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904F04" w:rsidRPr="005053DD" w:rsidRDefault="00904F04" w:rsidP="00B67EB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904F04" w:rsidRPr="0040624F" w:rsidRDefault="00904F04" w:rsidP="00B67EB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3,2</w:t>
            </w:r>
          </w:p>
        </w:tc>
        <w:tc>
          <w:tcPr>
            <w:tcW w:w="992" w:type="dxa"/>
            <w:vAlign w:val="center"/>
          </w:tcPr>
          <w:p w:rsidR="00904F04" w:rsidRPr="005053DD" w:rsidRDefault="00904F04" w:rsidP="00B67EB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904F04" w:rsidRPr="002F3188" w:rsidRDefault="00904F04" w:rsidP="00B67EB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0</w:t>
            </w:r>
          </w:p>
        </w:tc>
      </w:tr>
    </w:tbl>
    <w:p w:rsidR="00904F04" w:rsidRDefault="00904F04" w:rsidP="00904F0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904F04" w:rsidRDefault="00904F04" w:rsidP="00904F04">
      <w:pPr>
        <w:rPr>
          <w:rFonts w:ascii="Times New Roman" w:hAnsi="Times New Roman" w:cs="Times New Roman"/>
          <w:sz w:val="24"/>
          <w:szCs w:val="24"/>
        </w:rPr>
      </w:pPr>
      <w:r w:rsidRPr="00E2231E">
        <w:rPr>
          <w:rFonts w:ascii="Times New Roman" w:hAnsi="Times New Roman" w:cs="Times New Roman"/>
          <w:sz w:val="24"/>
          <w:szCs w:val="24"/>
          <w:u w:val="single"/>
        </w:rPr>
        <w:t>Результаты по каждому заданию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04F04" w:rsidRPr="00A0429F" w:rsidRDefault="00904F04" w:rsidP="00904F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904F04" w:rsidRPr="00A0429F" w:rsidRDefault="00904F04" w:rsidP="00904F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tbl>
      <w:tblPr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709"/>
        <w:gridCol w:w="992"/>
        <w:gridCol w:w="851"/>
        <w:gridCol w:w="992"/>
        <w:gridCol w:w="709"/>
        <w:gridCol w:w="709"/>
        <w:gridCol w:w="850"/>
        <w:gridCol w:w="567"/>
        <w:gridCol w:w="567"/>
      </w:tblGrid>
      <w:tr w:rsidR="00904F04" w:rsidRPr="00A0429F" w:rsidTr="00B67EB8">
        <w:trPr>
          <w:trHeight w:val="540"/>
        </w:trPr>
        <w:tc>
          <w:tcPr>
            <w:tcW w:w="708" w:type="dxa"/>
            <w:shd w:val="clear" w:color="auto" w:fill="auto"/>
          </w:tcPr>
          <w:p w:rsidR="00904F04" w:rsidRPr="00A0429F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429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04F04" w:rsidRPr="00A0429F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429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04F04" w:rsidRPr="00A0429F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429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904F04" w:rsidRPr="00A0429F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429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904F04" w:rsidRPr="00A0429F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429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904F04" w:rsidRPr="00A0429F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429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904F04" w:rsidRPr="00A0429F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429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904F04" w:rsidRPr="00A0429F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429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904F04" w:rsidRPr="00A0429F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429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904F04" w:rsidRPr="00A0429F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429F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04F04" w:rsidRPr="00A0429F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:rsidR="00904F04" w:rsidRPr="00A0429F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429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904F04" w:rsidRPr="00A0429F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429F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904F04" w:rsidRPr="00A0429F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429F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904F04" w:rsidRPr="00A0429F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904F04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  <w:p w:rsidR="00904F04" w:rsidRPr="00A0429F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(1/2)</w:t>
            </w:r>
          </w:p>
        </w:tc>
        <w:tc>
          <w:tcPr>
            <w:tcW w:w="850" w:type="dxa"/>
          </w:tcPr>
          <w:p w:rsidR="00904F04" w:rsidRPr="00A0429F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904F04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904F04" w:rsidRPr="00A0429F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904F04" w:rsidRPr="00FD35FD" w:rsidTr="00B67EB8">
        <w:trPr>
          <w:trHeight w:val="270"/>
        </w:trPr>
        <w:tc>
          <w:tcPr>
            <w:tcW w:w="708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04F04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04F04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6/2</w:t>
            </w:r>
          </w:p>
        </w:tc>
        <w:tc>
          <w:tcPr>
            <w:tcW w:w="850" w:type="dxa"/>
          </w:tcPr>
          <w:p w:rsidR="00904F04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04F04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04F04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904F04" w:rsidRPr="00FD35FD" w:rsidTr="00B67EB8">
        <w:trPr>
          <w:trHeight w:val="555"/>
        </w:trPr>
        <w:tc>
          <w:tcPr>
            <w:tcW w:w="708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709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850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850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851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992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851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85/28</w:t>
            </w:r>
          </w:p>
        </w:tc>
        <w:tc>
          <w:tcPr>
            <w:tcW w:w="850" w:type="dxa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904F04" w:rsidRPr="00FD35FD" w:rsidRDefault="00904F04" w:rsidP="00B67E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904F04" w:rsidRDefault="00904F04" w:rsidP="00904F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2231E">
        <w:rPr>
          <w:rFonts w:ascii="Times New Roman" w:hAnsi="Times New Roman" w:cs="Times New Roman"/>
          <w:sz w:val="24"/>
          <w:szCs w:val="24"/>
        </w:rPr>
        <w:t>Таблица соотношения процента выполненного задания  с  его содержанием.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4F04" w:rsidRDefault="00904F04" w:rsidP="00904F04">
      <w:pPr>
        <w:rPr>
          <w:rFonts w:ascii="Times New Roman" w:hAnsi="Times New Roman" w:cs="Times New Roman"/>
          <w:b/>
          <w:sz w:val="24"/>
          <w:szCs w:val="24"/>
        </w:rPr>
      </w:pPr>
    </w:p>
    <w:p w:rsidR="00904F04" w:rsidRPr="00AC30E4" w:rsidRDefault="00904F04" w:rsidP="00904F0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C30E4">
        <w:rPr>
          <w:rFonts w:ascii="Times New Roman" w:eastAsia="Times New Roman" w:hAnsi="Times New Roman"/>
          <w:color w:val="000000"/>
          <w:sz w:val="24"/>
          <w:szCs w:val="24"/>
        </w:rPr>
        <w:t>Действия с дробями </w:t>
      </w:r>
      <w:r>
        <w:rPr>
          <w:rFonts w:ascii="Times New Roman" w:eastAsia="Times New Roman" w:hAnsi="Times New Roman"/>
          <w:color w:val="000000"/>
          <w:sz w:val="24"/>
          <w:szCs w:val="24"/>
        </w:rPr>
        <w:t>-85%</w:t>
      </w:r>
    </w:p>
    <w:p w:rsidR="00904F04" w:rsidRPr="00D05C21" w:rsidRDefault="00904F04" w:rsidP="00904F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4F04" w:rsidRPr="00AC30E4" w:rsidRDefault="00904F04" w:rsidP="00904F0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C30E4">
        <w:rPr>
          <w:rFonts w:ascii="Times New Roman" w:eastAsia="Times New Roman" w:hAnsi="Times New Roman"/>
          <w:color w:val="000000"/>
          <w:sz w:val="24"/>
          <w:szCs w:val="24"/>
        </w:rPr>
        <w:t>Простейшие уравнения </w:t>
      </w:r>
      <w:r>
        <w:rPr>
          <w:rFonts w:ascii="Times New Roman" w:eastAsia="Times New Roman" w:hAnsi="Times New Roman"/>
          <w:color w:val="000000"/>
          <w:sz w:val="24"/>
          <w:szCs w:val="24"/>
        </w:rPr>
        <w:t>-100%</w:t>
      </w:r>
    </w:p>
    <w:p w:rsidR="00904F04" w:rsidRPr="00D05C21" w:rsidRDefault="00904F04" w:rsidP="00904F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4F04" w:rsidRPr="00AC30E4" w:rsidRDefault="00904F04" w:rsidP="00904F0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C30E4">
        <w:rPr>
          <w:rFonts w:ascii="Times New Roman" w:eastAsia="Times New Roman" w:hAnsi="Times New Roman"/>
          <w:color w:val="000000"/>
          <w:sz w:val="24"/>
          <w:szCs w:val="24"/>
        </w:rPr>
        <w:t>Простейшие текстовые задач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-71%</w:t>
      </w:r>
    </w:p>
    <w:p w:rsidR="00904F04" w:rsidRPr="00D05C21" w:rsidRDefault="00904F04" w:rsidP="00904F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4F04" w:rsidRPr="00AC30E4" w:rsidRDefault="00904F04" w:rsidP="00904F0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C30E4">
        <w:rPr>
          <w:rFonts w:ascii="Times New Roman" w:eastAsia="Times New Roman" w:hAnsi="Times New Roman"/>
          <w:color w:val="000000"/>
          <w:sz w:val="24"/>
          <w:szCs w:val="24"/>
        </w:rPr>
        <w:t>Числовые неравенства </w:t>
      </w:r>
      <w:r>
        <w:rPr>
          <w:rFonts w:ascii="Times New Roman" w:eastAsia="Times New Roman" w:hAnsi="Times New Roman"/>
          <w:color w:val="000000"/>
          <w:sz w:val="24"/>
          <w:szCs w:val="24"/>
        </w:rPr>
        <w:t>-100%</w:t>
      </w:r>
    </w:p>
    <w:p w:rsidR="00904F04" w:rsidRPr="00D05C21" w:rsidRDefault="00904F04" w:rsidP="00904F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4F04" w:rsidRPr="00AC30E4" w:rsidRDefault="00904F04" w:rsidP="00904F0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C30E4">
        <w:rPr>
          <w:rFonts w:ascii="Times New Roman" w:eastAsia="Times New Roman" w:hAnsi="Times New Roman"/>
          <w:color w:val="000000"/>
          <w:sz w:val="24"/>
          <w:szCs w:val="24"/>
        </w:rPr>
        <w:t xml:space="preserve">Формула </w:t>
      </w:r>
      <w:proofErr w:type="gramStart"/>
      <w:r w:rsidRPr="00AC30E4">
        <w:rPr>
          <w:rFonts w:ascii="Times New Roman" w:eastAsia="Times New Roman" w:hAnsi="Times New Roman"/>
          <w:color w:val="000000"/>
          <w:sz w:val="24"/>
          <w:szCs w:val="24"/>
        </w:rPr>
        <w:t>линейной</w:t>
      </w:r>
      <w:proofErr w:type="gramEnd"/>
      <w:r w:rsidRPr="00AC30E4">
        <w:rPr>
          <w:rFonts w:ascii="Times New Roman" w:eastAsia="Times New Roman" w:hAnsi="Times New Roman"/>
          <w:color w:val="000000"/>
          <w:sz w:val="24"/>
          <w:szCs w:val="24"/>
        </w:rPr>
        <w:t xml:space="preserve"> функции</w:t>
      </w:r>
      <w:r>
        <w:rPr>
          <w:rFonts w:ascii="Times New Roman" w:eastAsia="Times New Roman" w:hAnsi="Times New Roman"/>
          <w:color w:val="000000"/>
          <w:sz w:val="24"/>
          <w:szCs w:val="24"/>
        </w:rPr>
        <w:t>-85%</w:t>
      </w:r>
      <w:r w:rsidRPr="00AC30E4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904F04" w:rsidRPr="00D05C21" w:rsidRDefault="00904F04" w:rsidP="00904F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4F04" w:rsidRPr="00AC30E4" w:rsidRDefault="00904F04" w:rsidP="00904F0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C30E4">
        <w:rPr>
          <w:rFonts w:ascii="Times New Roman" w:eastAsia="Times New Roman" w:hAnsi="Times New Roman"/>
          <w:color w:val="000000"/>
          <w:sz w:val="24"/>
          <w:szCs w:val="24"/>
        </w:rPr>
        <w:t>Интерпретация графика и диаграммы </w:t>
      </w:r>
      <w:r>
        <w:rPr>
          <w:rFonts w:ascii="Times New Roman" w:eastAsia="Times New Roman" w:hAnsi="Times New Roman"/>
          <w:color w:val="000000"/>
          <w:sz w:val="24"/>
          <w:szCs w:val="24"/>
        </w:rPr>
        <w:t>-100%</w:t>
      </w:r>
    </w:p>
    <w:p w:rsidR="00904F04" w:rsidRPr="00D05C21" w:rsidRDefault="00904F04" w:rsidP="00904F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4F04" w:rsidRPr="00AC30E4" w:rsidRDefault="00904F04" w:rsidP="00904F0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C30E4">
        <w:rPr>
          <w:rFonts w:ascii="Times New Roman" w:eastAsia="Times New Roman" w:hAnsi="Times New Roman"/>
          <w:color w:val="000000"/>
          <w:sz w:val="24"/>
          <w:szCs w:val="24"/>
        </w:rPr>
        <w:t>Выбор оптимального варианта </w:t>
      </w:r>
      <w:r>
        <w:rPr>
          <w:rFonts w:ascii="Times New Roman" w:eastAsia="Times New Roman" w:hAnsi="Times New Roman"/>
          <w:color w:val="000000"/>
          <w:sz w:val="24"/>
          <w:szCs w:val="24"/>
        </w:rPr>
        <w:t>-100%</w:t>
      </w:r>
    </w:p>
    <w:p w:rsidR="00904F04" w:rsidRPr="00D05C21" w:rsidRDefault="00904F04" w:rsidP="00904F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4F04" w:rsidRPr="00AC30E4" w:rsidRDefault="00904F04" w:rsidP="00904F0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C30E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Сравнение иррациональных чисел </w:t>
      </w:r>
      <w:r>
        <w:rPr>
          <w:rFonts w:ascii="Times New Roman" w:eastAsia="Times New Roman" w:hAnsi="Times New Roman"/>
          <w:color w:val="000000"/>
          <w:sz w:val="24"/>
          <w:szCs w:val="24"/>
        </w:rPr>
        <w:t>-85%</w:t>
      </w:r>
    </w:p>
    <w:p w:rsidR="00904F04" w:rsidRPr="00D05C21" w:rsidRDefault="00904F04" w:rsidP="00904F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4F04" w:rsidRPr="00AC30E4" w:rsidRDefault="00904F04" w:rsidP="00904F0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C30E4">
        <w:rPr>
          <w:rFonts w:ascii="Times New Roman" w:eastAsia="Times New Roman" w:hAnsi="Times New Roman"/>
          <w:color w:val="000000"/>
          <w:sz w:val="24"/>
          <w:szCs w:val="24"/>
        </w:rPr>
        <w:t>Алгебраические выражения · </w:t>
      </w:r>
      <w:r>
        <w:rPr>
          <w:rFonts w:ascii="Times New Roman" w:eastAsia="Times New Roman" w:hAnsi="Times New Roman"/>
          <w:color w:val="000000"/>
          <w:sz w:val="24"/>
          <w:szCs w:val="24"/>
        </w:rPr>
        <w:t>-28%</w:t>
      </w:r>
    </w:p>
    <w:p w:rsidR="00904F04" w:rsidRPr="00D05C21" w:rsidRDefault="00904F04" w:rsidP="00904F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4F04" w:rsidRPr="00AC30E4" w:rsidRDefault="00904F04" w:rsidP="00904F0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C30E4">
        <w:rPr>
          <w:rFonts w:ascii="Times New Roman" w:eastAsia="Times New Roman" w:hAnsi="Times New Roman"/>
          <w:color w:val="000000"/>
          <w:sz w:val="24"/>
          <w:szCs w:val="24"/>
        </w:rPr>
        <w:t>Начала теории вероятностей </w:t>
      </w:r>
      <w:r>
        <w:rPr>
          <w:rFonts w:ascii="Times New Roman" w:eastAsia="Times New Roman" w:hAnsi="Times New Roman"/>
          <w:color w:val="000000"/>
          <w:sz w:val="24"/>
          <w:szCs w:val="24"/>
        </w:rPr>
        <w:t>-57%</w:t>
      </w:r>
    </w:p>
    <w:p w:rsidR="00904F04" w:rsidRPr="00D05C21" w:rsidRDefault="00904F04" w:rsidP="00904F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4F04" w:rsidRPr="00AC30E4" w:rsidRDefault="00904F04" w:rsidP="00904F0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C30E4">
        <w:rPr>
          <w:rFonts w:ascii="Times New Roman" w:eastAsia="Times New Roman" w:hAnsi="Times New Roman"/>
          <w:color w:val="000000"/>
          <w:sz w:val="24"/>
          <w:szCs w:val="24"/>
        </w:rPr>
        <w:t>Текстовые задачи на проценты, смеси, сплавы </w:t>
      </w:r>
      <w:r>
        <w:rPr>
          <w:rFonts w:ascii="Times New Roman" w:eastAsia="Times New Roman" w:hAnsi="Times New Roman"/>
          <w:color w:val="000000"/>
          <w:sz w:val="24"/>
          <w:szCs w:val="24"/>
        </w:rPr>
        <w:t>-57%</w:t>
      </w:r>
    </w:p>
    <w:p w:rsidR="00904F04" w:rsidRPr="00D05C21" w:rsidRDefault="00904F04" w:rsidP="00904F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4F04" w:rsidRPr="00AC30E4" w:rsidRDefault="00904F04" w:rsidP="00904F0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C30E4">
        <w:rPr>
          <w:rFonts w:ascii="Times New Roman" w:eastAsia="Times New Roman" w:hAnsi="Times New Roman"/>
          <w:color w:val="000000"/>
          <w:sz w:val="24"/>
          <w:szCs w:val="24"/>
        </w:rPr>
        <w:t>Задачи на квадратной решётке </w:t>
      </w:r>
      <w:r>
        <w:rPr>
          <w:rFonts w:ascii="Times New Roman" w:eastAsia="Times New Roman" w:hAnsi="Times New Roman"/>
          <w:color w:val="000000"/>
          <w:sz w:val="24"/>
          <w:szCs w:val="24"/>
        </w:rPr>
        <w:t>-42%</w:t>
      </w:r>
    </w:p>
    <w:p w:rsidR="00904F04" w:rsidRPr="00D05C21" w:rsidRDefault="00904F04" w:rsidP="00904F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4F04" w:rsidRPr="00AC30E4" w:rsidRDefault="00904F04" w:rsidP="00904F0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C30E4">
        <w:rPr>
          <w:rFonts w:ascii="Times New Roman" w:eastAsia="Times New Roman" w:hAnsi="Times New Roman"/>
          <w:color w:val="000000"/>
          <w:sz w:val="24"/>
          <w:szCs w:val="24"/>
        </w:rPr>
        <w:t>Тригонометрические функции в геометрии </w:t>
      </w:r>
      <w:r>
        <w:rPr>
          <w:rFonts w:ascii="Times New Roman" w:eastAsia="Times New Roman" w:hAnsi="Times New Roman"/>
          <w:color w:val="000000"/>
          <w:sz w:val="24"/>
          <w:szCs w:val="24"/>
        </w:rPr>
        <w:t>-28%</w:t>
      </w:r>
    </w:p>
    <w:p w:rsidR="00904F04" w:rsidRPr="00D05C21" w:rsidRDefault="00904F04" w:rsidP="00904F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4F04" w:rsidRPr="00AC30E4" w:rsidRDefault="00904F04" w:rsidP="00904F0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C30E4">
        <w:rPr>
          <w:rFonts w:ascii="Times New Roman" w:eastAsia="Times New Roman" w:hAnsi="Times New Roman"/>
          <w:color w:val="000000"/>
          <w:sz w:val="24"/>
          <w:szCs w:val="24"/>
        </w:rPr>
        <w:t>Анализ геометрических высказываний </w:t>
      </w:r>
      <w:r>
        <w:rPr>
          <w:rFonts w:ascii="Times New Roman" w:eastAsia="Times New Roman" w:hAnsi="Times New Roman"/>
          <w:color w:val="000000"/>
          <w:sz w:val="24"/>
          <w:szCs w:val="24"/>
        </w:rPr>
        <w:t>-85%</w:t>
      </w:r>
    </w:p>
    <w:p w:rsidR="00904F04" w:rsidRPr="00D05C21" w:rsidRDefault="00904F04" w:rsidP="00904F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4F04" w:rsidRPr="00AC30E4" w:rsidRDefault="00904F04" w:rsidP="00904F0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C30E4">
        <w:rPr>
          <w:rFonts w:ascii="Times New Roman" w:eastAsia="Times New Roman" w:hAnsi="Times New Roman"/>
          <w:color w:val="000000"/>
          <w:sz w:val="24"/>
          <w:szCs w:val="24"/>
        </w:rPr>
        <w:t>Прикладная геометрия </w:t>
      </w:r>
      <w:r>
        <w:rPr>
          <w:rFonts w:ascii="Times New Roman" w:eastAsia="Times New Roman" w:hAnsi="Times New Roman"/>
          <w:color w:val="000000"/>
          <w:sz w:val="24"/>
          <w:szCs w:val="24"/>
        </w:rPr>
        <w:t>-28%</w:t>
      </w:r>
    </w:p>
    <w:p w:rsidR="00904F04" w:rsidRPr="00D05C21" w:rsidRDefault="00904F04" w:rsidP="00904F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4F04" w:rsidRPr="00AC30E4" w:rsidRDefault="00904F04" w:rsidP="00904F0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C30E4">
        <w:rPr>
          <w:rFonts w:ascii="Times New Roman" w:eastAsia="Times New Roman" w:hAnsi="Times New Roman"/>
          <w:color w:val="000000"/>
          <w:sz w:val="24"/>
          <w:szCs w:val="24"/>
        </w:rPr>
        <w:t>Сопоставительный анализ текста и график</w:t>
      </w:r>
      <w:r>
        <w:rPr>
          <w:rFonts w:ascii="Times New Roman" w:eastAsia="Times New Roman" w:hAnsi="Times New Roman"/>
          <w:color w:val="000000"/>
          <w:sz w:val="24"/>
          <w:szCs w:val="24"/>
        </w:rPr>
        <w:t>-85/28%</w:t>
      </w:r>
    </w:p>
    <w:p w:rsidR="00904F04" w:rsidRPr="00D05C21" w:rsidRDefault="00904F04" w:rsidP="00904F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4F04" w:rsidRPr="00AC30E4" w:rsidRDefault="00904F04" w:rsidP="00904F0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C30E4">
        <w:rPr>
          <w:rFonts w:ascii="Times New Roman" w:eastAsia="Times New Roman" w:hAnsi="Times New Roman"/>
          <w:color w:val="000000"/>
          <w:sz w:val="24"/>
          <w:szCs w:val="24"/>
        </w:rPr>
        <w:t xml:space="preserve">Геометрическая задача </w:t>
      </w:r>
      <w:r>
        <w:rPr>
          <w:rFonts w:ascii="Times New Roman" w:eastAsia="Times New Roman" w:hAnsi="Times New Roman"/>
          <w:color w:val="000000"/>
          <w:sz w:val="24"/>
          <w:szCs w:val="24"/>
        </w:rPr>
        <w:t>_0%</w:t>
      </w:r>
    </w:p>
    <w:p w:rsidR="00904F04" w:rsidRPr="00D05C21" w:rsidRDefault="00904F04" w:rsidP="00904F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4F04" w:rsidRPr="00AC30E4" w:rsidRDefault="00904F04" w:rsidP="00904F0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C30E4">
        <w:rPr>
          <w:rFonts w:ascii="Times New Roman" w:eastAsia="Times New Roman" w:hAnsi="Times New Roman"/>
          <w:color w:val="000000"/>
          <w:sz w:val="24"/>
          <w:szCs w:val="24"/>
        </w:rPr>
        <w:t xml:space="preserve">Текстовые задачи на движение и </w:t>
      </w:r>
      <w:r>
        <w:rPr>
          <w:rFonts w:ascii="Times New Roman" w:eastAsia="Times New Roman" w:hAnsi="Times New Roman"/>
          <w:color w:val="000000"/>
          <w:sz w:val="24"/>
          <w:szCs w:val="24"/>
        </w:rPr>
        <w:t>-14%</w:t>
      </w:r>
    </w:p>
    <w:p w:rsidR="00904F04" w:rsidRPr="00D05C21" w:rsidRDefault="00904F04" w:rsidP="00904F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4F04" w:rsidRPr="00AC30E4" w:rsidRDefault="00904F04" w:rsidP="00904F0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C30E4">
        <w:rPr>
          <w:rFonts w:ascii="Times New Roman" w:eastAsia="Times New Roman" w:hAnsi="Times New Roman"/>
          <w:color w:val="000000"/>
          <w:sz w:val="24"/>
          <w:szCs w:val="24"/>
        </w:rPr>
        <w:t>Свойства чисел · </w:t>
      </w:r>
      <w:r>
        <w:rPr>
          <w:rFonts w:ascii="Times New Roman" w:eastAsia="Times New Roman" w:hAnsi="Times New Roman"/>
          <w:color w:val="000000"/>
          <w:sz w:val="24"/>
          <w:szCs w:val="24"/>
        </w:rPr>
        <w:t>-0%</w:t>
      </w:r>
    </w:p>
    <w:p w:rsidR="00904F04" w:rsidRDefault="00904F04" w:rsidP="00904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4F04" w:rsidRPr="00AC30E4" w:rsidRDefault="00904F04" w:rsidP="00904F04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AC30E4">
        <w:rPr>
          <w:rFonts w:ascii="Times New Roman" w:hAnsi="Times New Roman" w:cs="Times New Roman"/>
          <w:sz w:val="24"/>
          <w:szCs w:val="24"/>
        </w:rPr>
        <w:t xml:space="preserve">Из приведенных выше данных видно, что обучающиеся 8-х класса успешно оперируют на базовом уровне понятиями «обыкновенная дробь», «десятичная дробь», умеют читать информацию, представленную в виде таблицы, диаграммы, графика / </w:t>
      </w:r>
      <w:r w:rsidRPr="00AC30E4">
        <w:rPr>
          <w:rFonts w:ascii="Times New Roman" w:hAnsi="Times New Roman" w:cs="Times New Roman"/>
          <w:iCs/>
          <w:sz w:val="24"/>
          <w:szCs w:val="24"/>
        </w:rPr>
        <w:t>извлекать, интерпретировать информацию, представленную в таблицах и на диаграммах, отражающую свойства и</w:t>
      </w:r>
      <w:r w:rsidRPr="00AC30E4">
        <w:rPr>
          <w:rFonts w:ascii="Times New Roman" w:hAnsi="Times New Roman" w:cs="Times New Roman"/>
          <w:sz w:val="24"/>
          <w:szCs w:val="24"/>
        </w:rPr>
        <w:t xml:space="preserve"> </w:t>
      </w:r>
      <w:r w:rsidRPr="00AC30E4">
        <w:rPr>
          <w:rFonts w:ascii="Times New Roman" w:hAnsi="Times New Roman" w:cs="Times New Roman"/>
          <w:iCs/>
          <w:sz w:val="24"/>
          <w:szCs w:val="24"/>
        </w:rPr>
        <w:t xml:space="preserve">характеристики реальных процессов и явлений, </w:t>
      </w:r>
      <w:r w:rsidRPr="00AC30E4">
        <w:rPr>
          <w:rFonts w:ascii="Times New Roman" w:hAnsi="Times New Roman" w:cs="Times New Roman"/>
          <w:sz w:val="24"/>
          <w:szCs w:val="24"/>
        </w:rPr>
        <w:t>решать квадратные уравнения.</w:t>
      </w:r>
      <w:r w:rsidRPr="00AC30E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C30E4">
        <w:rPr>
          <w:rFonts w:ascii="TimesNewRoman" w:hAnsi="TimesNewRoman" w:cs="TimesNewRoman"/>
          <w:sz w:val="24"/>
          <w:szCs w:val="24"/>
        </w:rPr>
        <w:t xml:space="preserve">Находить процент от числа, число по проценту от него, процентное отношение двух чисел, процентное снижение или процентное повышение величины, </w:t>
      </w:r>
      <w:r w:rsidRPr="00AC30E4">
        <w:rPr>
          <w:rFonts w:ascii="Times New Roman" w:hAnsi="Times New Roman" w:cs="Times New Roman"/>
          <w:sz w:val="24"/>
          <w:szCs w:val="24"/>
        </w:rPr>
        <w:t xml:space="preserve"> </w:t>
      </w:r>
      <w:r w:rsidRPr="00AC30E4">
        <w:rPr>
          <w:rFonts w:ascii="TimesNewRoman" w:hAnsi="TimesNewRoman" w:cs="TimesNewRoman"/>
          <w:sz w:val="24"/>
          <w:szCs w:val="24"/>
        </w:rPr>
        <w:t>несложные логические задачи; находить пересечение, объединение, подмножество в простейших ситуациях</w:t>
      </w:r>
      <w:proofErr w:type="gramStart"/>
      <w:r w:rsidRPr="00AC30E4">
        <w:rPr>
          <w:rFonts w:ascii="TimesNewRoman" w:hAnsi="TimesNewRoman" w:cs="TimesNewRoman"/>
          <w:sz w:val="24"/>
          <w:szCs w:val="24"/>
        </w:rPr>
        <w:t>.</w:t>
      </w:r>
      <w:proofErr w:type="gramEnd"/>
      <w:r w:rsidRPr="00AC30E4">
        <w:rPr>
          <w:rFonts w:ascii="TimesNewRoman" w:hAnsi="TimesNewRoman" w:cs="TimesNewRoman"/>
          <w:sz w:val="24"/>
          <w:szCs w:val="24"/>
        </w:rPr>
        <w:t xml:space="preserve"> </w:t>
      </w:r>
      <w:r w:rsidRPr="00AC30E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C30E4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AC30E4">
        <w:rPr>
          <w:rFonts w:ascii="Times New Roman" w:hAnsi="Times New Roman" w:cs="Times New Roman"/>
          <w:sz w:val="24"/>
          <w:szCs w:val="24"/>
        </w:rPr>
        <w:t>адания №1-№14,№16) .</w:t>
      </w:r>
    </w:p>
    <w:p w:rsidR="00904F04" w:rsidRPr="00AC30E4" w:rsidRDefault="00904F04" w:rsidP="00904F0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AC30E4">
        <w:rPr>
          <w:rFonts w:ascii="Times New Roman" w:hAnsi="Times New Roman" w:cs="Times New Roman"/>
          <w:sz w:val="24"/>
          <w:szCs w:val="24"/>
        </w:rPr>
        <w:t xml:space="preserve">Оперировать свойствами геометрических фигур, а также </w:t>
      </w:r>
      <w:r w:rsidRPr="00AC30E4">
        <w:rPr>
          <w:rFonts w:ascii="Times New Roman" w:hAnsi="Times New Roman" w:cs="Times New Roman"/>
          <w:sz w:val="24"/>
          <w:szCs w:val="24"/>
        </w:rPr>
        <w:br/>
        <w:t>применять их при решении практических задач(№ 12, №15,№17,18.Не приступили к выполнению заданий №17, №19, повышенного и высокого уровня, направленные на проверку умения решать текстовые задачи на производительность, движение, проверку логического мышления, умения проводить математические рассуждения.</w:t>
      </w:r>
      <w:r w:rsidRPr="00AC30E4">
        <w:rPr>
          <w:sz w:val="24"/>
          <w:szCs w:val="24"/>
        </w:rPr>
        <w:br/>
      </w:r>
      <w:proofErr w:type="gramEnd"/>
    </w:p>
    <w:p w:rsidR="00904F04" w:rsidRPr="00AC30E4" w:rsidRDefault="00904F04" w:rsidP="00904F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4F04" w:rsidRPr="00184693" w:rsidRDefault="00904F04" w:rsidP="00904F04">
      <w:pPr>
        <w:pStyle w:val="a4"/>
        <w:shd w:val="clear" w:color="auto" w:fill="FFFFFF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184693">
        <w:rPr>
          <w:rFonts w:ascii="Times New Roman" w:hAnsi="Times New Roman"/>
          <w:b/>
          <w:sz w:val="24"/>
          <w:szCs w:val="24"/>
        </w:rPr>
        <w:t>ВЫВОДЫ  И  РЕКОМЕНДАЦИИ</w:t>
      </w:r>
    </w:p>
    <w:p w:rsidR="00904F04" w:rsidRPr="00184693" w:rsidRDefault="00904F04" w:rsidP="00904F04">
      <w:pPr>
        <w:pStyle w:val="a4"/>
        <w:shd w:val="clear" w:color="auto" w:fill="FFFFFF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04F04" w:rsidRPr="00184693" w:rsidRDefault="00904F04" w:rsidP="00904F04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4693">
        <w:rPr>
          <w:rFonts w:ascii="Times New Roman" w:hAnsi="Times New Roman"/>
          <w:sz w:val="24"/>
          <w:szCs w:val="24"/>
        </w:rPr>
        <w:lastRenderedPageBreak/>
        <w:t>Результаты проверочной работы показали наличие ряда проблем в математической подготовке нынешних восьмиклассников, в том числе:</w:t>
      </w:r>
    </w:p>
    <w:p w:rsidR="00904F04" w:rsidRPr="00184693" w:rsidRDefault="00904F04" w:rsidP="00904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4693">
        <w:rPr>
          <w:rFonts w:ascii="Times New Roman" w:hAnsi="Times New Roman" w:cs="Times New Roman"/>
          <w:sz w:val="24"/>
          <w:szCs w:val="24"/>
        </w:rPr>
        <w:t>- недостаточный уровень овладения  понятиями геометрических фигур, их свойствами  и применение для решения;</w:t>
      </w:r>
    </w:p>
    <w:p w:rsidR="00904F04" w:rsidRPr="00184693" w:rsidRDefault="00904F04" w:rsidP="00904F04">
      <w:pPr>
        <w:pStyle w:val="a4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4693">
        <w:rPr>
          <w:rFonts w:ascii="Times New Roman" w:hAnsi="Times New Roman"/>
          <w:sz w:val="24"/>
          <w:szCs w:val="24"/>
        </w:rPr>
        <w:t xml:space="preserve">невысокий уровень оперирования на </w:t>
      </w:r>
      <w:proofErr w:type="spellStart"/>
      <w:r w:rsidRPr="00184693">
        <w:rPr>
          <w:rFonts w:ascii="Times New Roman" w:hAnsi="Times New Roman"/>
          <w:sz w:val="24"/>
          <w:szCs w:val="24"/>
        </w:rPr>
        <w:t>повышеном</w:t>
      </w:r>
      <w:proofErr w:type="spellEnd"/>
      <w:r w:rsidRPr="00184693">
        <w:rPr>
          <w:rFonts w:ascii="Times New Roman" w:hAnsi="Times New Roman"/>
          <w:sz w:val="24"/>
          <w:szCs w:val="24"/>
        </w:rPr>
        <w:t xml:space="preserve"> уровне геометрическими понятиями, применения геометрических фактов при решении задач, предполагающих несколько шагов решения, умения анализировать чертеж.</w:t>
      </w:r>
    </w:p>
    <w:p w:rsidR="00904F04" w:rsidRPr="00184693" w:rsidRDefault="00904F04" w:rsidP="00904F0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84693">
        <w:rPr>
          <w:rFonts w:ascii="Times New Roman" w:hAnsi="Times New Roman"/>
          <w:sz w:val="24"/>
          <w:szCs w:val="24"/>
        </w:rPr>
        <w:t>Действия учителя, вытекающие из полученных результатов:</w:t>
      </w:r>
    </w:p>
    <w:p w:rsidR="00904F04" w:rsidRPr="00184693" w:rsidRDefault="00904F04" w:rsidP="00904F04">
      <w:pPr>
        <w:pStyle w:val="a4"/>
        <w:numPr>
          <w:ilvl w:val="0"/>
          <w:numId w:val="5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4693">
        <w:rPr>
          <w:rFonts w:ascii="Times New Roman" w:hAnsi="Times New Roman"/>
          <w:sz w:val="24"/>
          <w:szCs w:val="24"/>
        </w:rPr>
        <w:t>особое внимание уделить формированию  понятий и умений заданий повышенного уровня сложности;</w:t>
      </w:r>
    </w:p>
    <w:p w:rsidR="00904F04" w:rsidRPr="00184693" w:rsidRDefault="00904F04" w:rsidP="00904F04">
      <w:pPr>
        <w:pStyle w:val="a4"/>
        <w:numPr>
          <w:ilvl w:val="0"/>
          <w:numId w:val="5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4693">
        <w:rPr>
          <w:rFonts w:ascii="Times New Roman" w:hAnsi="Times New Roman"/>
          <w:sz w:val="24"/>
          <w:szCs w:val="24"/>
        </w:rPr>
        <w:t>при планировании уроков геометрии включать в их содержание задания на формирование систематических знаний о фигурах, их свойствах, использование геометрических понятий и теорем;</w:t>
      </w:r>
    </w:p>
    <w:p w:rsidR="00904F04" w:rsidRPr="00184693" w:rsidRDefault="00904F04" w:rsidP="00904F04">
      <w:pPr>
        <w:pStyle w:val="a4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4693">
        <w:rPr>
          <w:rFonts w:ascii="Times New Roman" w:hAnsi="Times New Roman"/>
          <w:sz w:val="24"/>
          <w:szCs w:val="24"/>
        </w:rPr>
        <w:t xml:space="preserve">при работе с </w:t>
      </w:r>
      <w:proofErr w:type="gramStart"/>
      <w:r w:rsidRPr="00184693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184693">
        <w:rPr>
          <w:rFonts w:ascii="Times New Roman" w:hAnsi="Times New Roman"/>
          <w:sz w:val="24"/>
          <w:szCs w:val="24"/>
        </w:rPr>
        <w:t>,  целесообразно больше внимания уделять выполнению заданий, требующих логических рассуждений, обоснований, а также заданий по геометрии, в которых необходимо проанализировать чертёж и условие задачи.</w:t>
      </w:r>
    </w:p>
    <w:p w:rsidR="00904F04" w:rsidRPr="00E2231E" w:rsidRDefault="00904F04" w:rsidP="00904F04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04F04" w:rsidRPr="005E0FBD" w:rsidRDefault="00904F04" w:rsidP="00904F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Учитель математики: Идрисова Р.Г</w:t>
      </w:r>
      <w:r w:rsidRPr="005E0FBD">
        <w:rPr>
          <w:rFonts w:ascii="Times New Roman" w:hAnsi="Times New Roman" w:cs="Times New Roman"/>
          <w:sz w:val="28"/>
          <w:szCs w:val="24"/>
        </w:rPr>
        <w:t>.</w:t>
      </w:r>
    </w:p>
    <w:p w:rsidR="00904F04" w:rsidRPr="00E2231E" w:rsidRDefault="00904F04" w:rsidP="00904F04">
      <w:pPr>
        <w:rPr>
          <w:rFonts w:ascii="Times New Roman" w:hAnsi="Times New Roman" w:cs="Times New Roman"/>
          <w:sz w:val="24"/>
          <w:szCs w:val="24"/>
        </w:rPr>
        <w:sectPr w:rsidR="00904F04" w:rsidRPr="00E2231E" w:rsidSect="000949D6">
          <w:pgSz w:w="16838" w:h="11906" w:orient="landscape"/>
          <w:pgMar w:top="284" w:right="536" w:bottom="567" w:left="1134" w:header="708" w:footer="708" w:gutter="0"/>
          <w:cols w:space="708"/>
          <w:docGrid w:linePitch="360"/>
        </w:sectPr>
      </w:pPr>
    </w:p>
    <w:p w:rsidR="009E64C9" w:rsidRDefault="009E64C9">
      <w:pPr>
        <w:rPr>
          <w:sz w:val="28"/>
          <w:szCs w:val="28"/>
        </w:rPr>
      </w:pPr>
    </w:p>
    <w:sectPr w:rsidR="009E64C9" w:rsidSect="005E4B17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F20"/>
    <w:multiLevelType w:val="hybridMultilevel"/>
    <w:tmpl w:val="E470504C"/>
    <w:lvl w:ilvl="0" w:tplc="5BCE76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73057A"/>
    <w:multiLevelType w:val="hybridMultilevel"/>
    <w:tmpl w:val="78D4F154"/>
    <w:lvl w:ilvl="0" w:tplc="5DDAF2B2">
      <w:start w:val="1"/>
      <w:numFmt w:val="bullet"/>
      <w:lvlText w:val="−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>
    <w:nsid w:val="277D0E1C"/>
    <w:multiLevelType w:val="hybridMultilevel"/>
    <w:tmpl w:val="D7EC1DD4"/>
    <w:lvl w:ilvl="0" w:tplc="5DDAF2B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E921C1B"/>
    <w:multiLevelType w:val="hybridMultilevel"/>
    <w:tmpl w:val="D3645C5A"/>
    <w:lvl w:ilvl="0" w:tplc="5DDAF2B2">
      <w:start w:val="1"/>
      <w:numFmt w:val="bullet"/>
      <w:lvlText w:val="−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>
    <w:nsid w:val="6085108E"/>
    <w:multiLevelType w:val="hybridMultilevel"/>
    <w:tmpl w:val="86FA8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4C9"/>
    <w:rsid w:val="000E15EB"/>
    <w:rsid w:val="004B6A2A"/>
    <w:rsid w:val="00505FD7"/>
    <w:rsid w:val="005E4B17"/>
    <w:rsid w:val="006F7B16"/>
    <w:rsid w:val="007010AF"/>
    <w:rsid w:val="00904F04"/>
    <w:rsid w:val="00965CB4"/>
    <w:rsid w:val="009E6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B17"/>
  </w:style>
  <w:style w:type="paragraph" w:styleId="1">
    <w:name w:val="heading 1"/>
    <w:basedOn w:val="a"/>
    <w:next w:val="a"/>
    <w:link w:val="10"/>
    <w:uiPriority w:val="9"/>
    <w:qFormat/>
    <w:rsid w:val="006F7B16"/>
    <w:pPr>
      <w:keepNext/>
      <w:keepLines/>
      <w:spacing w:before="480" w:after="0"/>
      <w:outlineLvl w:val="0"/>
    </w:pPr>
    <w:rPr>
      <w:rFonts w:ascii="Cambria" w:eastAsia="PMingLiU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B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F7B16"/>
    <w:rPr>
      <w:rFonts w:ascii="Cambria" w:eastAsia="PMingLiU" w:hAnsi="Cambria" w:cs="Times New Roman"/>
      <w:b/>
      <w:bCs/>
      <w:color w:val="365F91"/>
      <w:sz w:val="28"/>
      <w:szCs w:val="28"/>
    </w:rPr>
  </w:style>
  <w:style w:type="paragraph" w:styleId="a4">
    <w:name w:val="List Paragraph"/>
    <w:basedOn w:val="a"/>
    <w:uiPriority w:val="34"/>
    <w:qFormat/>
    <w:rsid w:val="006F7B16"/>
    <w:pPr>
      <w:ind w:left="720"/>
      <w:contextualSpacing/>
    </w:pPr>
    <w:rPr>
      <w:rFonts w:cs="Times New Roman"/>
    </w:rPr>
  </w:style>
  <w:style w:type="paragraph" w:styleId="a5">
    <w:name w:val="No Spacing"/>
    <w:uiPriority w:val="1"/>
    <w:qFormat/>
    <w:rsid w:val="00904F04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6">
    <w:name w:val="Normal (Web)"/>
    <w:basedOn w:val="a"/>
    <w:uiPriority w:val="99"/>
    <w:unhideWhenUsed/>
    <w:rsid w:val="00904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904F04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2754</Words>
  <Characters>15699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18417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Привет Я твой Друг</cp:lastModifiedBy>
  <cp:revision>5</cp:revision>
  <dcterms:created xsi:type="dcterms:W3CDTF">2021-06-28T11:48:00Z</dcterms:created>
  <dcterms:modified xsi:type="dcterms:W3CDTF">2021-06-29T05:00:00Z</dcterms:modified>
</cp:coreProperties>
</file>